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napToGrid w:val="0"/>
        <w:spacing w:before="0" w:beforeAutospacing="1" w:after="0" w:afterAutospacing="1" w:line="600" w:lineRule="exact"/>
        <w:jc w:val="center"/>
        <w:textAlignment w:val="baseline"/>
        <w:rPr>
          <w:rStyle w:val="7"/>
          <w:rFonts w:hint="eastAsia" w:ascii="方正小标宋_GBK" w:hAnsi="方正小标宋_GBK" w:eastAsia="方正小标宋_GBK" w:cs="方正小标宋_GBK"/>
          <w:b w:val="0"/>
          <w:i w:val="0"/>
          <w:caps w:val="0"/>
          <w:color w:val="auto"/>
          <w:spacing w:val="-10"/>
          <w:w w:val="100"/>
          <w:kern w:val="0"/>
          <w:sz w:val="44"/>
          <w:szCs w:val="44"/>
          <w:lang w:val="en-US" w:eastAsia="zh-CN" w:bidi="ar-SA"/>
        </w:rPr>
      </w:pPr>
      <w:r>
        <w:rPr>
          <w:rStyle w:val="7"/>
          <w:rFonts w:hint="eastAsia" w:ascii="方正小标宋_GBK" w:hAnsi="方正小标宋_GBK" w:eastAsia="方正小标宋_GBK" w:cs="方正小标宋_GBK"/>
          <w:b w:val="0"/>
          <w:i w:val="0"/>
          <w:caps w:val="0"/>
          <w:color w:val="auto"/>
          <w:spacing w:val="0"/>
          <w:w w:val="100"/>
          <w:kern w:val="0"/>
          <w:sz w:val="44"/>
          <w:szCs w:val="44"/>
          <w:lang w:val="en-US" w:eastAsia="zh-CN" w:bidi="ar-SA"/>
        </w:rPr>
        <w:t>2020年重庆市高校</w:t>
      </w:r>
      <w:r>
        <w:rPr>
          <w:rStyle w:val="7"/>
          <w:rFonts w:hint="eastAsia" w:ascii="方正小标宋_GBK" w:hAnsi="方正小标宋_GBK" w:eastAsia="方正小标宋_GBK" w:cs="方正小标宋_GBK"/>
          <w:b w:val="0"/>
          <w:i w:val="0"/>
          <w:caps w:val="0"/>
          <w:color w:val="auto"/>
          <w:spacing w:val="-10"/>
          <w:w w:val="100"/>
          <w:kern w:val="0"/>
          <w:sz w:val="44"/>
          <w:szCs w:val="44"/>
          <w:lang w:val="en-US" w:eastAsia="zh-CN" w:bidi="ar-SA"/>
        </w:rPr>
        <w:t>优秀思想政治教育工作者推荐表</w:t>
      </w:r>
    </w:p>
    <w:p>
      <w:pPr>
        <w:snapToGrid w:val="0"/>
        <w:spacing w:before="0" w:beforeAutospacing="0" w:after="0" w:afterAutospacing="0" w:line="300" w:lineRule="auto"/>
        <w:jc w:val="right"/>
        <w:textAlignment w:val="baseline"/>
        <w:rPr>
          <w:rStyle w:val="7"/>
          <w:rFonts w:eastAsia="仿宋_GB2312"/>
          <w:b/>
          <w:i w:val="0"/>
          <w:caps w:val="0"/>
          <w:spacing w:val="0"/>
          <w:w w:val="100"/>
          <w:kern w:val="2"/>
          <w:sz w:val="24"/>
          <w:szCs w:val="24"/>
          <w:lang w:val="en-US" w:eastAsia="zh-CN" w:bidi="ar-SA"/>
        </w:rPr>
      </w:pPr>
      <w:r>
        <w:rPr>
          <w:rStyle w:val="7"/>
          <w:rFonts w:eastAsia="仿宋_GB2312"/>
          <w:b/>
          <w:i w:val="0"/>
          <w:caps w:val="0"/>
          <w:spacing w:val="0"/>
          <w:w w:val="100"/>
          <w:kern w:val="2"/>
          <w:sz w:val="24"/>
          <w:szCs w:val="24"/>
          <w:lang w:val="en-US" w:eastAsia="zh-CN" w:bidi="ar-SA"/>
        </w:rPr>
        <w:t xml:space="preserve">                                 填表日期： 202</w:t>
      </w:r>
      <w:r>
        <w:rPr>
          <w:rStyle w:val="7"/>
          <w:rFonts w:hint="eastAsia" w:eastAsia="仿宋_GB2312"/>
          <w:b/>
          <w:i w:val="0"/>
          <w:caps w:val="0"/>
          <w:spacing w:val="0"/>
          <w:w w:val="100"/>
          <w:kern w:val="2"/>
          <w:sz w:val="24"/>
          <w:szCs w:val="24"/>
          <w:lang w:val="en-US" w:eastAsia="zh-CN" w:bidi="ar-SA"/>
        </w:rPr>
        <w:t>1</w:t>
      </w:r>
      <w:r>
        <w:rPr>
          <w:rStyle w:val="7"/>
          <w:rFonts w:eastAsia="仿宋_GB2312"/>
          <w:b/>
          <w:i w:val="0"/>
          <w:caps w:val="0"/>
          <w:spacing w:val="0"/>
          <w:w w:val="100"/>
          <w:kern w:val="2"/>
          <w:sz w:val="24"/>
          <w:szCs w:val="24"/>
          <w:lang w:val="en-US" w:eastAsia="zh-CN" w:bidi="ar-SA"/>
        </w:rPr>
        <w:t xml:space="preserve"> 年 4 月 18日</w:t>
      </w:r>
    </w:p>
    <w:tbl>
      <w:tblPr>
        <w:tblStyle w:val="4"/>
        <w:tblW w:w="94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1753"/>
        <w:gridCol w:w="882"/>
        <w:gridCol w:w="1011"/>
        <w:gridCol w:w="1072"/>
        <w:gridCol w:w="1340"/>
        <w:gridCol w:w="805"/>
        <w:gridCol w:w="1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姓名</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谢丹</w:t>
            </w:r>
          </w:p>
        </w:tc>
        <w:tc>
          <w:tcPr>
            <w:tcW w:w="8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性别</w:t>
            </w:r>
          </w:p>
        </w:tc>
        <w:tc>
          <w:tcPr>
            <w:tcW w:w="101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女</w:t>
            </w:r>
          </w:p>
        </w:tc>
        <w:tc>
          <w:tcPr>
            <w:tcW w:w="107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民族</w:t>
            </w:r>
          </w:p>
        </w:tc>
        <w:tc>
          <w:tcPr>
            <w:tcW w:w="13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汉</w:t>
            </w:r>
          </w:p>
        </w:tc>
        <w:tc>
          <w:tcPr>
            <w:tcW w:w="2143"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drawing>
                <wp:inline distT="0" distB="0" distL="114300" distR="114300">
                  <wp:extent cx="1224280" cy="1746250"/>
                  <wp:effectExtent l="0" t="0" r="203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224280" cy="1746250"/>
                          </a:xfrm>
                          <a:prstGeom prst="rect">
                            <a:avLst/>
                          </a:prstGeom>
                          <a:noFill/>
                          <a:ln w="9525">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出生年月</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1986</w:t>
            </w:r>
            <w:r>
              <w:rPr>
                <w:rStyle w:val="7"/>
                <w:rFonts w:eastAsia="仿宋_GB2312"/>
                <w:b w:val="0"/>
                <w:i w:val="0"/>
                <w:caps w:val="0"/>
                <w:spacing w:val="0"/>
                <w:w w:val="100"/>
                <w:kern w:val="2"/>
                <w:sz w:val="24"/>
                <w:szCs w:val="24"/>
                <w:lang w:val="en-US" w:bidi="ar-SA"/>
              </w:rPr>
              <w:t>年1月</w:t>
            </w:r>
          </w:p>
        </w:tc>
        <w:tc>
          <w:tcPr>
            <w:tcW w:w="8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学校</w:t>
            </w:r>
          </w:p>
        </w:tc>
        <w:tc>
          <w:tcPr>
            <w:tcW w:w="342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重庆医科大学</w:t>
            </w:r>
          </w:p>
        </w:tc>
        <w:tc>
          <w:tcPr>
            <w:tcW w:w="21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院系</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马克思主义学院</w:t>
            </w:r>
          </w:p>
        </w:tc>
        <w:tc>
          <w:tcPr>
            <w:tcW w:w="8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现任</w:t>
            </w:r>
          </w:p>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职务</w:t>
            </w:r>
          </w:p>
        </w:tc>
        <w:tc>
          <w:tcPr>
            <w:tcW w:w="342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思政教育工作者</w:t>
            </w:r>
          </w:p>
        </w:tc>
        <w:tc>
          <w:tcPr>
            <w:tcW w:w="21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政治面貌</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中共党员</w:t>
            </w:r>
          </w:p>
        </w:tc>
        <w:tc>
          <w:tcPr>
            <w:tcW w:w="8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学历</w:t>
            </w:r>
          </w:p>
        </w:tc>
        <w:tc>
          <w:tcPr>
            <w:tcW w:w="101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研究生</w:t>
            </w:r>
          </w:p>
        </w:tc>
        <w:tc>
          <w:tcPr>
            <w:tcW w:w="107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学位</w:t>
            </w:r>
          </w:p>
        </w:tc>
        <w:tc>
          <w:tcPr>
            <w:tcW w:w="13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硕士</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职称</w:t>
            </w:r>
          </w:p>
        </w:tc>
        <w:tc>
          <w:tcPr>
            <w:tcW w:w="13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讲师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联系方式</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手机</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15025484328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办公电话</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023-68485573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Email</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361972702@</w:t>
            </w:r>
            <w:r>
              <w:rPr>
                <w:rStyle w:val="7"/>
                <w:rFonts w:eastAsia="仿宋_GB2312"/>
                <w:b w:val="0"/>
                <w:i w:val="0"/>
                <w:caps w:val="0"/>
                <w:spacing w:val="0"/>
                <w:w w:val="100"/>
                <w:kern w:val="2"/>
                <w:sz w:val="24"/>
                <w:szCs w:val="24"/>
                <w:lang w:val="en-US" w:bidi="ar-SA"/>
              </w:rPr>
              <w:t>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地址</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重庆市沙坪坝区大学城富力城二期第一区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邮编</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401331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历届获奖情况</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未获得过同类奖项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3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事迹简介</w:t>
            </w:r>
          </w:p>
          <w:p>
            <w:pPr>
              <w:snapToGrid/>
              <w:spacing w:before="0" w:beforeAutospacing="0" w:after="0" w:afterAutospacing="0" w:line="240" w:lineRule="auto"/>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(限300字)</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ind w:left="0" w:leftChars="0" w:right="0" w:firstLine="480" w:firstLineChars="200"/>
              <w:jc w:val="left"/>
              <w:textAlignment w:val="baseline"/>
              <w:rPr>
                <w:rStyle w:val="7"/>
                <w:rFonts w:eastAsia="仿宋_GB2312"/>
                <w:b w:val="0"/>
                <w:i w:val="0"/>
                <w:caps w:val="0"/>
                <w:spacing w:val="0"/>
                <w:w w:val="100"/>
                <w:kern w:val="2"/>
                <w:sz w:val="24"/>
                <w:szCs w:val="24"/>
                <w:lang w:val="en-US" w:bidi="ar-SA"/>
              </w:rPr>
            </w:pPr>
            <w:r>
              <w:rPr>
                <w:rStyle w:val="7"/>
                <w:rFonts w:eastAsia="仿宋_GB2312" w:cs="Times New Roman"/>
                <w:b w:val="0"/>
                <w:i w:val="0"/>
                <w:caps w:val="0"/>
                <w:spacing w:val="0"/>
                <w:w w:val="100"/>
                <w:kern w:val="2"/>
                <w:sz w:val="24"/>
                <w:szCs w:val="24"/>
                <w:lang w:val="en-US" w:eastAsia="zh-CN" w:bidi="ar-SA"/>
              </w:rPr>
              <w:t>该同志是重庆医科大学马克思主义学院长期从事思政课教研工作的一线教师，政治立场坚定，师德师风</w:t>
            </w:r>
            <w:r>
              <w:rPr>
                <w:rStyle w:val="7"/>
                <w:rFonts w:hint="eastAsia" w:eastAsia="仿宋_GB2312" w:cs="Times New Roman"/>
                <w:b w:val="0"/>
                <w:i w:val="0"/>
                <w:caps w:val="0"/>
                <w:spacing w:val="0"/>
                <w:w w:val="100"/>
                <w:kern w:val="2"/>
                <w:sz w:val="24"/>
                <w:szCs w:val="24"/>
                <w:lang w:val="en-US" w:eastAsia="zh-Hans" w:bidi="ar-SA"/>
              </w:rPr>
              <w:t>优良</w:t>
            </w:r>
            <w:r>
              <w:rPr>
                <w:rStyle w:val="7"/>
                <w:rFonts w:eastAsia="仿宋_GB2312" w:cs="Times New Roman"/>
                <w:b w:val="0"/>
                <w:i w:val="0"/>
                <w:caps w:val="0"/>
                <w:spacing w:val="0"/>
                <w:w w:val="100"/>
                <w:kern w:val="2"/>
                <w:sz w:val="24"/>
                <w:szCs w:val="24"/>
                <w:lang w:val="en-US" w:eastAsia="zh-CN" w:bidi="ar-SA"/>
              </w:rPr>
              <w:t>。教学方面，该同志累计完成4236个标准学时的教学工作量，在学院排名前列。学生评价和同行评价多次为优秀，近三年教评皆为优秀，在重庆革命文化资源融入</w:t>
            </w:r>
            <w:r>
              <w:rPr>
                <w:rStyle w:val="7"/>
                <w:rFonts w:hint="eastAsia" w:eastAsia="仿宋_GB2312" w:cs="Times New Roman"/>
                <w:b w:val="0"/>
                <w:i w:val="0"/>
                <w:caps w:val="0"/>
                <w:spacing w:val="0"/>
                <w:w w:val="100"/>
                <w:kern w:val="2"/>
                <w:sz w:val="24"/>
                <w:szCs w:val="24"/>
                <w:lang w:val="en-US" w:eastAsia="zh-Hans" w:bidi="ar-SA"/>
              </w:rPr>
              <w:t>高校</w:t>
            </w:r>
            <w:r>
              <w:rPr>
                <w:rStyle w:val="7"/>
                <w:rFonts w:eastAsia="仿宋_GB2312" w:cs="Times New Roman"/>
                <w:b w:val="0"/>
                <w:i w:val="0"/>
                <w:caps w:val="0"/>
                <w:spacing w:val="0"/>
                <w:w w:val="100"/>
                <w:kern w:val="2"/>
                <w:sz w:val="24"/>
                <w:szCs w:val="24"/>
                <w:lang w:val="en-US" w:eastAsia="zh-CN" w:bidi="ar-SA"/>
              </w:rPr>
              <w:t>思政教育的教学改革方面已取得显著成效。科研方面，该同志先后主持了包括教育部思政专项在内的</w:t>
            </w:r>
            <w:r>
              <w:rPr>
                <w:rStyle w:val="7"/>
                <w:rFonts w:hint="default" w:eastAsia="仿宋_GB2312" w:cs="Times New Roman"/>
                <w:b w:val="0"/>
                <w:i w:val="0"/>
                <w:caps w:val="0"/>
                <w:spacing w:val="0"/>
                <w:w w:val="100"/>
                <w:kern w:val="2"/>
                <w:sz w:val="24"/>
                <w:szCs w:val="24"/>
                <w:lang w:val="en-US" w:eastAsia="zh-CN" w:bidi="ar-SA"/>
              </w:rPr>
              <w:t>6</w:t>
            </w:r>
            <w:r>
              <w:rPr>
                <w:rStyle w:val="7"/>
                <w:rFonts w:eastAsia="仿宋_GB2312" w:cs="Times New Roman"/>
                <w:b w:val="0"/>
                <w:i w:val="0"/>
                <w:caps w:val="0"/>
                <w:spacing w:val="0"/>
                <w:w w:val="100"/>
                <w:kern w:val="2"/>
                <w:sz w:val="24"/>
                <w:szCs w:val="24"/>
                <w:lang w:val="en-US" w:eastAsia="zh-CN" w:bidi="ar-SA"/>
              </w:rPr>
              <w:t>个科研项目，</w:t>
            </w:r>
            <w:r>
              <w:rPr>
                <w:rStyle w:val="7"/>
                <w:rFonts w:hint="eastAsia" w:eastAsia="仿宋_GB2312" w:cs="Times New Roman"/>
                <w:b w:val="0"/>
                <w:i w:val="0"/>
                <w:caps w:val="0"/>
                <w:spacing w:val="0"/>
                <w:w w:val="100"/>
                <w:kern w:val="2"/>
                <w:sz w:val="24"/>
                <w:szCs w:val="24"/>
                <w:lang w:val="en-US" w:eastAsia="zh-Hans" w:bidi="ar-SA"/>
              </w:rPr>
              <w:t>发表</w:t>
            </w:r>
            <w:r>
              <w:rPr>
                <w:rStyle w:val="7"/>
                <w:rFonts w:eastAsia="仿宋_GB2312" w:cs="Times New Roman"/>
                <w:b w:val="0"/>
                <w:i w:val="0"/>
                <w:caps w:val="0"/>
                <w:spacing w:val="0"/>
                <w:w w:val="100"/>
                <w:kern w:val="2"/>
                <w:sz w:val="24"/>
                <w:szCs w:val="24"/>
                <w:lang w:val="en-US" w:eastAsia="zh-CN" w:bidi="ar-SA"/>
              </w:rPr>
              <w:t>论文</w:t>
            </w:r>
            <w:r>
              <w:rPr>
                <w:rStyle w:val="7"/>
                <w:rFonts w:hint="default" w:eastAsia="仿宋_GB2312" w:cs="Times New Roman"/>
                <w:b w:val="0"/>
                <w:i w:val="0"/>
                <w:caps w:val="0"/>
                <w:spacing w:val="0"/>
                <w:w w:val="100"/>
                <w:kern w:val="2"/>
                <w:sz w:val="24"/>
                <w:szCs w:val="24"/>
                <w:lang w:val="en-US" w:eastAsia="zh-CN" w:bidi="ar-SA"/>
              </w:rPr>
              <w:t>14</w:t>
            </w:r>
            <w:r>
              <w:rPr>
                <w:rStyle w:val="7"/>
                <w:rFonts w:eastAsia="仿宋_GB2312" w:cs="Times New Roman"/>
                <w:b w:val="0"/>
                <w:i w:val="0"/>
                <w:caps w:val="0"/>
                <w:spacing w:val="0"/>
                <w:w w:val="100"/>
                <w:kern w:val="2"/>
                <w:sz w:val="24"/>
                <w:szCs w:val="24"/>
                <w:lang w:val="en-US" w:eastAsia="zh-CN" w:bidi="ar-SA"/>
              </w:rPr>
              <w:t>篇，并在《重庆日报》</w:t>
            </w:r>
            <w:r>
              <w:rPr>
                <w:rStyle w:val="7"/>
                <w:rFonts w:hint="eastAsia" w:eastAsia="仿宋_GB2312" w:cs="Times New Roman"/>
                <w:b w:val="0"/>
                <w:i w:val="0"/>
                <w:caps w:val="0"/>
                <w:spacing w:val="0"/>
                <w:w w:val="100"/>
                <w:kern w:val="2"/>
                <w:sz w:val="24"/>
                <w:szCs w:val="24"/>
                <w:lang w:val="en-US" w:eastAsia="zh-Hans" w:bidi="ar-SA"/>
              </w:rPr>
              <w:t>（</w:t>
            </w:r>
            <w:r>
              <w:rPr>
                <w:rStyle w:val="7"/>
                <w:rFonts w:eastAsia="仿宋_GB2312" w:cs="Times New Roman"/>
                <w:b w:val="0"/>
                <w:i w:val="0"/>
                <w:caps w:val="0"/>
                <w:spacing w:val="0"/>
                <w:w w:val="100"/>
                <w:kern w:val="2"/>
                <w:sz w:val="24"/>
                <w:szCs w:val="24"/>
                <w:lang w:val="en-US" w:eastAsia="zh-CN" w:bidi="ar-SA"/>
              </w:rPr>
              <w:t>理论版</w:t>
            </w:r>
            <w:r>
              <w:rPr>
                <w:rStyle w:val="7"/>
                <w:rFonts w:hint="eastAsia" w:eastAsia="仿宋_GB2312" w:cs="Times New Roman"/>
                <w:b w:val="0"/>
                <w:i w:val="0"/>
                <w:caps w:val="0"/>
                <w:spacing w:val="0"/>
                <w:w w:val="100"/>
                <w:kern w:val="2"/>
                <w:sz w:val="24"/>
                <w:szCs w:val="24"/>
                <w:lang w:val="en-US" w:eastAsia="zh-Hans" w:bidi="ar-SA"/>
              </w:rPr>
              <w:t>）</w:t>
            </w:r>
            <w:r>
              <w:rPr>
                <w:rStyle w:val="7"/>
                <w:rFonts w:eastAsia="仿宋_GB2312" w:cs="Times New Roman"/>
                <w:b w:val="0"/>
                <w:i w:val="0"/>
                <w:caps w:val="0"/>
                <w:spacing w:val="0"/>
                <w:w w:val="100"/>
                <w:kern w:val="2"/>
                <w:sz w:val="24"/>
                <w:szCs w:val="24"/>
                <w:lang w:val="en-US" w:eastAsia="zh-CN" w:bidi="ar-SA"/>
              </w:rPr>
              <w:t>发表的文章《将红色文化融入“四史”学习教育》被“学习强国重庆学习平台”和《重庆学习论坛》全文转载。</w:t>
            </w:r>
            <w:r>
              <w:rPr>
                <w:rStyle w:val="7"/>
                <w:rFonts w:hint="eastAsia" w:eastAsia="仿宋_GB2312" w:cs="Times New Roman"/>
                <w:b w:val="0"/>
                <w:i w:val="0"/>
                <w:caps w:val="0"/>
                <w:spacing w:val="0"/>
                <w:w w:val="100"/>
                <w:kern w:val="2"/>
                <w:sz w:val="24"/>
                <w:szCs w:val="24"/>
                <w:lang w:val="en-US" w:eastAsia="zh-Hans" w:bidi="ar-SA"/>
              </w:rPr>
              <w:t>在</w:t>
            </w:r>
            <w:r>
              <w:rPr>
                <w:rStyle w:val="7"/>
                <w:rFonts w:eastAsia="仿宋_GB2312" w:cs="Times New Roman"/>
                <w:b w:val="0"/>
                <w:i w:val="0"/>
                <w:caps w:val="0"/>
                <w:spacing w:val="0"/>
                <w:w w:val="100"/>
                <w:kern w:val="2"/>
                <w:sz w:val="24"/>
                <w:szCs w:val="24"/>
                <w:lang w:val="en-US" w:eastAsia="zh-CN" w:bidi="ar-SA"/>
              </w:rPr>
              <w:t>日常生活中，该同志向学生及时宣传国家政策，主动关心学生的思想动态、学业发展和心理健康，是学生信任喜爱的思政“知心大姐”。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82"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360" w:lineRule="exact"/>
              <w:ind w:left="113" w:right="113"/>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工作简历</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baseline"/>
              <w:outlineLvl w:val="9"/>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eastAsia="zh-CN" w:bidi="ar-SA"/>
              </w:rPr>
              <w:t>2005</w:t>
            </w:r>
            <w:r>
              <w:rPr>
                <w:rStyle w:val="7"/>
                <w:rFonts w:eastAsia="仿宋_GB2312"/>
                <w:b w:val="0"/>
                <w:i w:val="0"/>
                <w:caps w:val="0"/>
                <w:spacing w:val="0"/>
                <w:w w:val="100"/>
                <w:kern w:val="2"/>
                <w:sz w:val="24"/>
                <w:szCs w:val="24"/>
                <w:lang w:val="en-US" w:bidi="ar-SA"/>
              </w:rPr>
              <w:t>年9月-2009年7月在贵州大学人文学院汉语言文学专业学习，取得文学学士学位；</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baseline"/>
              <w:outlineLvl w:val="9"/>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2009年9月-2012年6月在西南大学历史文化学院中国近现代史方向学习，取得历史学硕士学位；</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baseline"/>
              <w:outlineLvl w:val="9"/>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2012</w:t>
            </w:r>
            <w:r>
              <w:rPr>
                <w:rStyle w:val="7"/>
                <w:rFonts w:eastAsia="仿宋_GB2312"/>
                <w:b w:val="0"/>
                <w:i w:val="0"/>
                <w:caps w:val="0"/>
                <w:spacing w:val="0"/>
                <w:w w:val="100"/>
                <w:kern w:val="2"/>
                <w:sz w:val="24"/>
                <w:szCs w:val="24"/>
                <w:lang w:val="en-US" w:bidi="ar-SA"/>
              </w:rPr>
              <w:t>年7月起在重庆医科大学马克思主义学院从事思想政治理论课教学科研工作。目前是学院教学督导组成员、科研团队秘书和思想政治理论课实践教学平台筹备组成员。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90"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360" w:lineRule="exact"/>
              <w:ind w:left="113" w:right="113"/>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近三年本人获奖情况</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1.荣获2020年重庆医科大学思想政治理论课教学技能大赛二等奖；</w:t>
            </w:r>
          </w:p>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2.荣获2020年重庆市高校思想政治理论课教师教学能力大赛本科院校组三等奖。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89"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360" w:lineRule="exact"/>
              <w:ind w:left="113" w:right="113"/>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近三年参加培训情况</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1.高校思想政治理论课2018年版教材使用培训；</w:t>
            </w:r>
          </w:p>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2.教育部暑期全国高校思政课教师社会实践与研修；</w:t>
            </w:r>
          </w:p>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3.国家教育行政学院高校思想政治工作队伍能力提升线上线下一体化培训；</w:t>
            </w:r>
          </w:p>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bidi="ar-SA"/>
              </w:rPr>
            </w:pPr>
            <w:r>
              <w:rPr>
                <w:rStyle w:val="7"/>
                <w:rFonts w:eastAsia="仿宋_GB2312"/>
                <w:b w:val="0"/>
                <w:i w:val="0"/>
                <w:caps w:val="0"/>
                <w:spacing w:val="0"/>
                <w:w w:val="100"/>
                <w:kern w:val="2"/>
                <w:sz w:val="24"/>
                <w:szCs w:val="24"/>
                <w:lang w:val="en-US" w:bidi="ar-SA"/>
              </w:rPr>
              <w:t>4.国家教育行政学院高校思想政治理论课教师网络培训。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67"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240" w:lineRule="auto"/>
              <w:ind w:left="113" w:right="113"/>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本人签名</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eastAsia="仿宋_GB2312" w:cs="Times New Roman"/>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7"/>
                <w:rFonts w:eastAsia="仿宋_GB2312" w:cs="Times New Roman"/>
                <w:b w:val="0"/>
                <w:i w:val="0"/>
                <w:caps w:val="0"/>
                <w:spacing w:val="0"/>
                <w:w w:val="100"/>
                <w:kern w:val="2"/>
                <w:sz w:val="24"/>
                <w:szCs w:val="24"/>
                <w:lang w:val="en-US" w:eastAsia="zh-CN" w:bidi="ar-SA"/>
              </w:rPr>
            </w:pPr>
            <w:r>
              <w:rPr>
                <w:rStyle w:val="7"/>
                <w:rFonts w:eastAsia="仿宋_GB2312" w:cs="Times New Roman"/>
                <w:b w:val="0"/>
                <w:i w:val="0"/>
                <w:caps w:val="0"/>
                <w:spacing w:val="0"/>
                <w:w w:val="100"/>
                <w:kern w:val="2"/>
                <w:sz w:val="24"/>
                <w:szCs w:val="24"/>
                <w:lang w:val="en-US" w:eastAsia="zh-CN" w:bidi="ar-SA"/>
              </w:rPr>
              <w:t>以上所填情况完全属实。</w:t>
            </w:r>
          </w:p>
          <w:p>
            <w:pPr>
              <w:snapToGrid/>
              <w:spacing w:before="0" w:beforeAutospacing="0" w:after="0" w:afterAutospacing="0" w:line="240" w:lineRule="auto"/>
              <w:ind w:firstLine="5520" w:firstLineChars="2300"/>
              <w:jc w:val="both"/>
              <w:textAlignment w:val="baseline"/>
              <w:rPr>
                <w:rStyle w:val="7"/>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ind w:firstLine="5520" w:firstLineChars="2300"/>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签名：</w:t>
            </w:r>
          </w:p>
          <w:p>
            <w:pPr>
              <w:snapToGrid/>
              <w:spacing w:before="0" w:beforeAutospacing="0" w:after="0" w:afterAutospacing="0" w:line="240" w:lineRule="auto"/>
              <w:ind w:firstLine="5640" w:firstLineChars="2350"/>
              <w:jc w:val="both"/>
              <w:textAlignment w:val="baseline"/>
              <w:rPr>
                <w:rStyle w:val="7"/>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ind w:firstLine="5880" w:firstLineChars="2450"/>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20"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240" w:lineRule="auto"/>
              <w:ind w:left="113" w:right="113"/>
              <w:jc w:val="center"/>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学校推荐意见</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7"/>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ind w:firstLine="2160" w:firstLineChars="900"/>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主管校领导签名：              学校党委盖章</w:t>
            </w:r>
          </w:p>
          <w:p>
            <w:pPr>
              <w:snapToGrid/>
              <w:spacing w:before="0" w:beforeAutospacing="0" w:after="0" w:afterAutospacing="0" w:line="240" w:lineRule="auto"/>
              <w:ind w:right="480"/>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 xml:space="preserve">                                                </w:t>
            </w:r>
          </w:p>
          <w:p>
            <w:pPr>
              <w:snapToGrid/>
              <w:spacing w:before="0" w:beforeAutospacing="0" w:after="0" w:afterAutospacing="0" w:line="240" w:lineRule="auto"/>
              <w:ind w:right="480" w:firstLine="5160" w:firstLineChars="2150"/>
              <w:jc w:val="both"/>
              <w:textAlignment w:val="baseline"/>
              <w:rPr>
                <w:rStyle w:val="7"/>
                <w:rFonts w:eastAsia="仿宋_GB2312"/>
                <w:b w:val="0"/>
                <w:i w:val="0"/>
                <w:caps w:val="0"/>
                <w:spacing w:val="0"/>
                <w:w w:val="100"/>
                <w:kern w:val="2"/>
                <w:sz w:val="24"/>
                <w:szCs w:val="24"/>
                <w:lang w:val="en-US" w:eastAsia="zh-CN" w:bidi="ar-SA"/>
              </w:rPr>
            </w:pPr>
            <w:r>
              <w:rPr>
                <w:rStyle w:val="7"/>
                <w:rFonts w:eastAsia="仿宋_GB2312"/>
                <w:b w:val="0"/>
                <w:i w:val="0"/>
                <w:caps w:val="0"/>
                <w:spacing w:val="0"/>
                <w:w w:val="100"/>
                <w:kern w:val="2"/>
                <w:sz w:val="24"/>
                <w:szCs w:val="24"/>
                <w:lang w:val="en-US" w:eastAsia="zh-CN" w:bidi="ar-SA"/>
              </w:rPr>
              <w:t>年   月   日</w:t>
            </w:r>
          </w:p>
        </w:tc>
      </w:tr>
    </w:tbl>
    <w:p>
      <w:pPr>
        <w:snapToGrid/>
        <w:spacing w:before="0" w:beforeAutospacing="0" w:after="0" w:afterAutospacing="0" w:line="520" w:lineRule="exact"/>
        <w:jc w:val="both"/>
        <w:textAlignment w:val="baseline"/>
        <w:rPr>
          <w:rStyle w:val="7"/>
          <w:rFonts w:eastAsia="仿宋_GB2312"/>
          <w:b/>
          <w:i w:val="0"/>
          <w:caps w:val="0"/>
          <w:spacing w:val="0"/>
          <w:w w:val="100"/>
          <w:kern w:val="2"/>
          <w:sz w:val="28"/>
          <w:szCs w:val="28"/>
          <w:lang w:val="en-US" w:eastAsia="zh-CN" w:bidi="ar-SA"/>
        </w:rPr>
      </w:pPr>
    </w:p>
    <w:p>
      <w:pPr>
        <w:snapToGrid/>
        <w:spacing w:before="0" w:beforeAutospacing="0" w:after="0" w:afterAutospacing="0" w:line="520" w:lineRule="exact"/>
        <w:jc w:val="both"/>
        <w:textAlignment w:val="baseline"/>
        <w:rPr>
          <w:rStyle w:val="7"/>
          <w:rFonts w:ascii="Times New Roman" w:hAnsi="Times New Roman" w:eastAsia="方正黑体_GBK" w:cs="Times New Roman"/>
          <w:b w:val="0"/>
          <w:bCs/>
          <w:i w:val="0"/>
          <w:caps w:val="0"/>
          <w:color w:val="000000"/>
          <w:spacing w:val="0"/>
          <w:w w:val="100"/>
          <w:kern w:val="0"/>
          <w:sz w:val="32"/>
          <w:szCs w:val="32"/>
          <w:lang w:val="en-US" w:eastAsia="zh-CN" w:bidi="ar-SA"/>
        </w:rPr>
      </w:pPr>
      <w:bookmarkStart w:id="0" w:name="_GoBack"/>
      <w:bookmarkEnd w:id="0"/>
      <w:r>
        <w:rPr>
          <w:rStyle w:val="7"/>
          <w:rFonts w:ascii="Times New Roman" w:hAnsi="Times New Roman" w:eastAsia="方正黑体_GBK" w:cs="Times New Roman"/>
          <w:b w:val="0"/>
          <w:bCs/>
          <w:i w:val="0"/>
          <w:caps w:val="0"/>
          <w:color w:val="000000"/>
          <w:spacing w:val="0"/>
          <w:w w:val="100"/>
          <w:kern w:val="0"/>
          <w:sz w:val="32"/>
          <w:szCs w:val="32"/>
          <w:lang w:val="en-US" w:eastAsia="zh-CN" w:bidi="ar-SA"/>
        </w:rPr>
        <w:t>附件2</w:t>
      </w:r>
    </w:p>
    <w:p>
      <w:pPr>
        <w:snapToGrid/>
        <w:spacing w:before="0" w:beforeAutospacing="0" w:after="0" w:afterAutospacing="0" w:line="540" w:lineRule="exact"/>
        <w:jc w:val="center"/>
        <w:textAlignment w:val="baseline"/>
        <w:rPr>
          <w:rStyle w:val="7"/>
          <w:rFonts w:eastAsia="方正小标宋_GBK"/>
          <w:b w:val="0"/>
          <w:i w:val="0"/>
          <w:caps w:val="0"/>
          <w:spacing w:val="0"/>
          <w:w w:val="100"/>
          <w:kern w:val="2"/>
          <w:sz w:val="44"/>
          <w:szCs w:val="44"/>
          <w:lang w:val="en-US" w:eastAsia="zh-CN" w:bidi="ar-SA"/>
        </w:rPr>
      </w:pPr>
      <w:r>
        <w:rPr>
          <w:rStyle w:val="7"/>
          <w:rFonts w:eastAsia="方正小标宋_GBK"/>
          <w:b w:val="0"/>
          <w:i w:val="0"/>
          <w:caps w:val="0"/>
          <w:spacing w:val="0"/>
          <w:w w:val="100"/>
          <w:kern w:val="2"/>
          <w:sz w:val="44"/>
          <w:szCs w:val="44"/>
          <w:lang w:val="en-US" w:eastAsia="zh-CN" w:bidi="ar-SA"/>
        </w:rPr>
        <w:t>事迹材料表</w:t>
      </w:r>
    </w:p>
    <w:tbl>
      <w:tblPr>
        <w:tblStyle w:val="4"/>
        <w:tblW w:w="9240" w:type="dxa"/>
        <w:tblInd w:w="-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4" w:hRule="atLeast"/>
        </w:trPr>
        <w:tc>
          <w:tcPr>
            <w:tcW w:w="9240" w:type="dxa"/>
            <w:tcBorders>
              <w:top w:val="single" w:color="000000" w:sz="4" w:space="0"/>
              <w:left w:val="single" w:color="000000" w:sz="4" w:space="0"/>
              <w:bottom w:val="single" w:color="000000" w:sz="4" w:space="0"/>
              <w:right w:val="single" w:color="000000" w:sz="4" w:space="0"/>
            </w:tcBorders>
            <w:vAlign w:val="top"/>
          </w:tcPr>
          <w:p>
            <w:pPr>
              <w:snapToGrid/>
              <w:spacing w:before="48" w:beforeAutospacing="0" w:after="48" w:afterAutospacing="0" w:line="280" w:lineRule="exact"/>
              <w:ind w:left="0" w:leftChars="0" w:right="0" w:firstLine="2240" w:firstLineChars="800"/>
              <w:jc w:val="both"/>
              <w:textAlignment w:val="baseline"/>
              <w:rPr>
                <w:rStyle w:val="7"/>
                <w:rFonts w:ascii="Heiti SC Light" w:hAnsi="Heiti SC Light" w:eastAsia="Heiti SC Light"/>
                <w:b w:val="0"/>
                <w:i w:val="0"/>
                <w:caps w:val="0"/>
                <w:spacing w:val="0"/>
                <w:w w:val="100"/>
                <w:kern w:val="2"/>
                <w:sz w:val="28"/>
                <w:szCs w:val="28"/>
                <w:lang w:val="en-US" w:bidi="ar-SA"/>
              </w:rPr>
            </w:pPr>
            <w:r>
              <w:rPr>
                <w:rStyle w:val="7"/>
                <w:rFonts w:hint="eastAsia" w:ascii="黑体" w:hAnsi="黑体" w:eastAsia="黑体" w:cs="黑体"/>
                <w:b w:val="0"/>
                <w:i w:val="0"/>
                <w:caps w:val="0"/>
                <w:spacing w:val="0"/>
                <w:w w:val="100"/>
                <w:kern w:val="2"/>
                <w:sz w:val="28"/>
                <w:szCs w:val="28"/>
                <w:lang w:val="en-US" w:bidi="ar-SA"/>
              </w:rPr>
              <w:t>身正为师倾思政  丹心无声育桃李</w:t>
            </w:r>
          </w:p>
          <w:p>
            <w:pPr>
              <w:snapToGrid/>
              <w:spacing w:before="0" w:beforeAutospacing="0" w:after="0" w:afterAutospacing="0" w:line="300" w:lineRule="exact"/>
              <w:ind w:left="0" w:leftChars="0" w:right="0" w:firstLine="2160" w:firstLineChars="900"/>
              <w:jc w:val="both"/>
              <w:textAlignment w:val="baseline"/>
              <w:rPr>
                <w:rStyle w:val="7"/>
                <w:rFonts w:ascii="仿宋" w:hAnsi="仿宋" w:eastAsia="仿宋"/>
                <w:b w:val="0"/>
                <w:bCs/>
                <w:i w:val="0"/>
                <w:caps w:val="0"/>
                <w:spacing w:val="0"/>
                <w:w w:val="100"/>
                <w:kern w:val="2"/>
                <w:sz w:val="24"/>
                <w:szCs w:val="24"/>
                <w:lang w:val="en-US" w:eastAsia="zh-CN" w:bidi="ar-SA"/>
              </w:rPr>
            </w:pPr>
            <w:r>
              <w:rPr>
                <w:rStyle w:val="7"/>
                <w:rFonts w:ascii="仿宋" w:hAnsi="仿宋" w:eastAsia="仿宋"/>
                <w:b w:val="0"/>
                <w:bCs/>
                <w:i w:val="0"/>
                <w:caps w:val="0"/>
                <w:spacing w:val="0"/>
                <w:w w:val="100"/>
                <w:kern w:val="2"/>
                <w:sz w:val="24"/>
                <w:szCs w:val="24"/>
                <w:lang w:val="en-US" w:eastAsia="zh-CN" w:bidi="ar-SA"/>
              </w:rPr>
              <w:t xml:space="preserve">优秀思想政治教育工作者  </w:t>
            </w:r>
            <w:r>
              <w:rPr>
                <w:rStyle w:val="7"/>
                <w:rFonts w:ascii="仿宋" w:hAnsi="仿宋" w:eastAsia="仿宋"/>
                <w:b w:val="0"/>
                <w:bCs/>
                <w:i w:val="0"/>
                <w:caps w:val="0"/>
                <w:spacing w:val="0"/>
                <w:w w:val="100"/>
                <w:kern w:val="2"/>
                <w:sz w:val="24"/>
                <w:szCs w:val="24"/>
                <w:lang w:val="en-US" w:bidi="ar-SA"/>
              </w:rPr>
              <w:t>重庆医科大学  谢丹</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bCs w:val="0"/>
                <w:i w:val="0"/>
                <w:caps w:val="0"/>
                <w:spacing w:val="0"/>
                <w:w w:val="100"/>
                <w:kern w:val="2"/>
                <w:sz w:val="23"/>
                <w:szCs w:val="23"/>
                <w:lang w:val="en-US" w:eastAsia="zh-CN" w:bidi="ar-SA"/>
              </w:rPr>
            </w:pPr>
            <w:r>
              <w:rPr>
                <w:rStyle w:val="7"/>
                <w:rFonts w:hint="default" w:ascii="Times New Roman" w:hAnsi="Times New Roman" w:eastAsia="仿宋" w:cs="Times New Roman"/>
                <w:b w:val="0"/>
                <w:bCs w:val="0"/>
                <w:i w:val="0"/>
                <w:caps w:val="0"/>
                <w:spacing w:val="0"/>
                <w:w w:val="100"/>
                <w:kern w:val="2"/>
                <w:sz w:val="23"/>
                <w:szCs w:val="23"/>
                <w:lang w:val="en-US" w:bidi="ar-SA"/>
              </w:rPr>
              <w:t>一、</w:t>
            </w:r>
            <w:r>
              <w:rPr>
                <w:rStyle w:val="7"/>
                <w:rFonts w:hint="default" w:ascii="Times New Roman" w:hAnsi="Times New Roman" w:eastAsia="仿宋" w:cs="Times New Roman"/>
                <w:b w:val="0"/>
                <w:bCs w:val="0"/>
                <w:i w:val="0"/>
                <w:caps w:val="0"/>
                <w:spacing w:val="0"/>
                <w:w w:val="100"/>
                <w:kern w:val="2"/>
                <w:sz w:val="23"/>
                <w:szCs w:val="23"/>
                <w:lang w:val="en-US" w:eastAsia="zh-CN" w:bidi="ar-SA"/>
              </w:rPr>
              <w:t>个人基本情况</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i w:val="0"/>
                <w:caps w:val="0"/>
                <w:spacing w:val="0"/>
                <w:w w:val="100"/>
                <w:kern w:val="2"/>
                <w:sz w:val="23"/>
                <w:szCs w:val="23"/>
                <w:lang w:val="en-US" w:bidi="ar-SA"/>
              </w:rPr>
            </w:pPr>
            <w:r>
              <w:rPr>
                <w:rStyle w:val="7"/>
                <w:rFonts w:hint="default" w:ascii="Times New Roman" w:hAnsi="Times New Roman" w:eastAsia="仿宋" w:cs="Times New Roman"/>
                <w:b w:val="0"/>
                <w:i w:val="0"/>
                <w:caps w:val="0"/>
                <w:spacing w:val="0"/>
                <w:w w:val="100"/>
                <w:kern w:val="2"/>
                <w:sz w:val="23"/>
                <w:szCs w:val="23"/>
                <w:lang w:val="en-US" w:bidi="ar-SA"/>
              </w:rPr>
              <w:t>谢丹，女，汉族，35岁，中共党员，重庆医科大学马克思主义学院讲师，学院教学督导组成员</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4"/>
                <w:szCs w:val="24"/>
                <w:lang w:val="en-US" w:bidi="ar-SA"/>
              </w:rPr>
              <w:t>科研团队秘书和思想政治理论课实践教学平台筹备组成员</w:t>
            </w:r>
            <w:r>
              <w:rPr>
                <w:rStyle w:val="7"/>
                <w:rFonts w:hint="default" w:ascii="Times New Roman" w:hAnsi="Times New Roman" w:eastAsia="仿宋" w:cs="Times New Roman"/>
                <w:b w:val="0"/>
                <w:i w:val="0"/>
                <w:caps w:val="0"/>
                <w:spacing w:val="0"/>
                <w:w w:val="100"/>
                <w:kern w:val="2"/>
                <w:sz w:val="23"/>
                <w:szCs w:val="23"/>
                <w:lang w:val="en-US" w:bidi="ar-SA"/>
              </w:rPr>
              <w:t>。主要从事《中国近现代史纲要》和《中国特色社会主义理论与实践研究》等课程的教学和科研工作。</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i w:val="0"/>
                <w:caps w:val="0"/>
                <w:spacing w:val="0"/>
                <w:w w:val="100"/>
                <w:kern w:val="2"/>
                <w:sz w:val="23"/>
                <w:szCs w:val="23"/>
                <w:lang w:val="en-US" w:eastAsia="zh-CN" w:bidi="ar-SA"/>
              </w:rPr>
            </w:pPr>
            <w:r>
              <w:rPr>
                <w:rStyle w:val="7"/>
                <w:rFonts w:hint="default" w:ascii="Times New Roman" w:hAnsi="Times New Roman" w:eastAsia="仿宋" w:cs="Times New Roman"/>
                <w:b w:val="0"/>
                <w:i w:val="0"/>
                <w:caps w:val="0"/>
                <w:spacing w:val="0"/>
                <w:w w:val="100"/>
                <w:kern w:val="2"/>
                <w:sz w:val="23"/>
                <w:szCs w:val="23"/>
                <w:lang w:val="en-US" w:eastAsia="zh-CN" w:bidi="ar-SA"/>
              </w:rPr>
              <w:t>主要事迹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bCs w:val="0"/>
                <w:i w:val="0"/>
                <w:caps w:val="0"/>
                <w:spacing w:val="0"/>
                <w:w w:val="100"/>
                <w:kern w:val="2"/>
                <w:sz w:val="23"/>
                <w:szCs w:val="23"/>
                <w:lang w:val="en-US" w:bidi="ar-SA"/>
              </w:rPr>
            </w:pPr>
            <w:r>
              <w:rPr>
                <w:rStyle w:val="7"/>
                <w:rFonts w:hint="default" w:ascii="Times New Roman" w:hAnsi="Times New Roman" w:eastAsia="仿宋" w:cs="Times New Roman"/>
                <w:b w:val="0"/>
                <w:bCs w:val="0"/>
                <w:i w:val="0"/>
                <w:caps w:val="0"/>
                <w:spacing w:val="0"/>
                <w:w w:val="100"/>
                <w:kern w:val="2"/>
                <w:sz w:val="23"/>
                <w:szCs w:val="23"/>
                <w:lang w:bidi="ar-SA"/>
              </w:rPr>
              <w:t>1.</w:t>
            </w:r>
            <w:r>
              <w:rPr>
                <w:rStyle w:val="7"/>
                <w:rFonts w:hint="default" w:ascii="Times New Roman" w:hAnsi="Times New Roman" w:eastAsia="仿宋" w:cs="Times New Roman"/>
                <w:b w:val="0"/>
                <w:bCs w:val="0"/>
                <w:i w:val="0"/>
                <w:caps w:val="0"/>
                <w:spacing w:val="0"/>
                <w:w w:val="100"/>
                <w:kern w:val="2"/>
                <w:sz w:val="23"/>
                <w:szCs w:val="23"/>
                <w:lang w:val="en-US" w:bidi="ar-SA"/>
              </w:rPr>
              <w:t>政治立场坚定，思想素质过硬</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outlineLvl w:val="9"/>
              <w:rPr>
                <w:rStyle w:val="7"/>
                <w:rFonts w:hint="default" w:ascii="Times New Roman" w:hAnsi="Times New Roman" w:eastAsia="仿宋" w:cs="Times New Roman"/>
                <w:b w:val="0"/>
                <w:i w:val="0"/>
                <w:caps w:val="0"/>
                <w:spacing w:val="0"/>
                <w:w w:val="100"/>
                <w:kern w:val="2"/>
                <w:sz w:val="23"/>
                <w:szCs w:val="23"/>
                <w:lang w:val="en-US" w:bidi="ar-SA"/>
              </w:rPr>
            </w:pPr>
            <w:r>
              <w:rPr>
                <w:rStyle w:val="7"/>
                <w:rFonts w:hint="default" w:ascii="Times New Roman" w:hAnsi="Times New Roman" w:eastAsia="仿宋" w:cs="Times New Roman"/>
                <w:b w:val="0"/>
                <w:i w:val="0"/>
                <w:caps w:val="0"/>
                <w:spacing w:val="0"/>
                <w:w w:val="100"/>
                <w:kern w:val="2"/>
                <w:sz w:val="23"/>
                <w:szCs w:val="23"/>
                <w:lang w:val="en-US" w:bidi="ar-SA"/>
              </w:rPr>
              <w:t>谢丹同志于2007年入党，她始终坚持学习党的理论尤其是认真学习贯彻习近平新时代中国特色社会主义思想，坚定</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四个自信</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，牢固树立</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四个意识</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在大是大非面前保持政治清醒，在思想上政治上行动上始终与以习近平为核心的党中央保持高度一致。在日常工作中，谢丹同志坚决贯彻落实习近平总书记关于思想政治工作的重要论述和党的思想政治教育工作方针，在课堂内外，线上线下及时向学生宣传党的思想理论、方针政策，</w:t>
            </w:r>
            <w:r>
              <w:rPr>
                <w:rStyle w:val="7"/>
                <w:rFonts w:hint="default" w:ascii="Times New Roman" w:hAnsi="Times New Roman" w:eastAsia="仿宋" w:cs="Times New Roman"/>
                <w:b w:val="0"/>
                <w:i w:val="0"/>
                <w:caps w:val="0"/>
                <w:spacing w:val="0"/>
                <w:w w:val="100"/>
                <w:kern w:val="2"/>
                <w:sz w:val="23"/>
                <w:szCs w:val="23"/>
                <w:lang w:val="en-US" w:eastAsia="zh-Hans" w:bidi="ar-SA"/>
              </w:rPr>
              <w:t>把“三全育人”理念贯穿教育教学始终</w:t>
            </w:r>
            <w:r>
              <w:rPr>
                <w:rStyle w:val="7"/>
                <w:rFonts w:hint="default" w:ascii="Times New Roman" w:hAnsi="Times New Roman" w:eastAsia="仿宋" w:cs="Times New Roman"/>
                <w:b w:val="0"/>
                <w:i w:val="0"/>
                <w:caps w:val="0"/>
                <w:spacing w:val="0"/>
                <w:w w:val="100"/>
                <w:kern w:val="2"/>
                <w:sz w:val="23"/>
                <w:szCs w:val="23"/>
                <w:lang w:val="en-US" w:bidi="ar-SA"/>
              </w:rPr>
              <w:t>。</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81"/>
              <w:jc w:val="both"/>
              <w:textAlignment w:val="baseline"/>
              <w:rPr>
                <w:rStyle w:val="7"/>
                <w:rFonts w:hint="default" w:ascii="Times New Roman" w:hAnsi="Times New Roman" w:eastAsia="仿宋" w:cs="Times New Roman"/>
                <w:b w:val="0"/>
                <w:bCs/>
                <w:i w:val="0"/>
                <w:caps w:val="0"/>
                <w:spacing w:val="0"/>
                <w:w w:val="100"/>
                <w:kern w:val="2"/>
                <w:sz w:val="23"/>
                <w:szCs w:val="23"/>
                <w:lang w:val="en-US" w:bidi="ar-SA"/>
              </w:rPr>
            </w:pPr>
            <w:r>
              <w:rPr>
                <w:rStyle w:val="7"/>
                <w:rFonts w:hint="default" w:ascii="Times New Roman" w:hAnsi="Times New Roman" w:eastAsia="仿宋" w:cs="Times New Roman"/>
                <w:b w:val="0"/>
                <w:bCs/>
                <w:i w:val="0"/>
                <w:caps w:val="0"/>
                <w:spacing w:val="0"/>
                <w:w w:val="100"/>
                <w:kern w:val="2"/>
                <w:sz w:val="23"/>
                <w:szCs w:val="23"/>
                <w:lang w:val="en-US" w:bidi="ar-SA"/>
              </w:rPr>
              <w:t>2.道德品行端正，师德师风</w:t>
            </w:r>
            <w:r>
              <w:rPr>
                <w:rStyle w:val="7"/>
                <w:rFonts w:hint="default" w:ascii="Times New Roman" w:hAnsi="Times New Roman" w:eastAsia="仿宋" w:cs="Times New Roman"/>
                <w:b w:val="0"/>
                <w:bCs/>
                <w:i w:val="0"/>
                <w:caps w:val="0"/>
                <w:spacing w:val="0"/>
                <w:w w:val="100"/>
                <w:kern w:val="2"/>
                <w:sz w:val="23"/>
                <w:szCs w:val="23"/>
                <w:lang w:val="en-US" w:eastAsia="zh-Hans" w:bidi="ar-SA"/>
              </w:rPr>
              <w:t>优良</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i w:val="0"/>
                <w:caps w:val="0"/>
                <w:spacing w:val="0"/>
                <w:w w:val="100"/>
                <w:kern w:val="2"/>
                <w:sz w:val="23"/>
                <w:szCs w:val="23"/>
                <w:lang w:val="en-US" w:bidi="ar-SA"/>
              </w:rPr>
            </w:pP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师者也，教之以事而喻诸德也。</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作为一名思政教师，谢丹同志在日常生活中时刻以师德规范严格要求自己，努力做到坚持教书和育人相统一，言传和身教相统一。该同志对待工作尽职尽责，不断加强自身学习，提高专业素养，用广博的见识和扎实的专业知识赢得学生的喜爱与信任。该同志十分注意自己的言行举止，时刻保持良好的道德品行，恪守积极乐观、健康向上的人生态度。她用爱和真诚对待每一位学生，多次进园区，进宿舍了解学生的思想动态，主动与学生就国家发展和时代进步等社会热点问题进行交流，为学生解疑释惑，引导学生深刻领会国家发展的路线方针和政策。在网络信息时代，该同志注重利用微信、QQ和微博等媒介加强与学生之间的交流，解决学生思想、心理、观念、意识等方面的疑问，成为学生信任的</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知心大姐</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，增强了思想政治教育的效果。</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bCs/>
                <w:i w:val="0"/>
                <w:caps w:val="0"/>
                <w:spacing w:val="0"/>
                <w:w w:val="100"/>
                <w:kern w:val="2"/>
                <w:sz w:val="23"/>
                <w:szCs w:val="23"/>
                <w:lang w:val="en-US" w:bidi="ar-SA"/>
              </w:rPr>
            </w:pPr>
            <w:r>
              <w:rPr>
                <w:rStyle w:val="7"/>
                <w:rFonts w:hint="default" w:ascii="Times New Roman" w:hAnsi="Times New Roman" w:eastAsia="仿宋" w:cs="Times New Roman"/>
                <w:b w:val="0"/>
                <w:bCs/>
                <w:i w:val="0"/>
                <w:caps w:val="0"/>
                <w:spacing w:val="0"/>
                <w:w w:val="100"/>
                <w:kern w:val="2"/>
                <w:sz w:val="23"/>
                <w:szCs w:val="23"/>
                <w:lang w:val="en-US" w:bidi="ar-SA"/>
              </w:rPr>
              <w:t>3.教学科研能力强，业务能力突出</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80"/>
              <w:jc w:val="both"/>
              <w:textAlignment w:val="baseline"/>
              <w:rPr>
                <w:rStyle w:val="7"/>
                <w:rFonts w:hint="default" w:ascii="Times New Roman" w:hAnsi="Times New Roman" w:eastAsia="仿宋" w:cs="Times New Roman"/>
                <w:b w:val="0"/>
                <w:i w:val="0"/>
                <w:caps w:val="0"/>
                <w:spacing w:val="0"/>
                <w:w w:val="100"/>
                <w:kern w:val="2"/>
                <w:sz w:val="23"/>
                <w:szCs w:val="23"/>
                <w:lang w:val="en-US" w:bidi="ar-SA"/>
              </w:rPr>
            </w:pPr>
            <w:r>
              <w:rPr>
                <w:rStyle w:val="7"/>
                <w:rFonts w:hint="default" w:ascii="Times New Roman" w:hAnsi="Times New Roman" w:eastAsia="仿宋" w:cs="Times New Roman"/>
                <w:b w:val="0"/>
                <w:i w:val="0"/>
                <w:caps w:val="0"/>
                <w:spacing w:val="0"/>
                <w:w w:val="100"/>
                <w:kern w:val="2"/>
                <w:sz w:val="23"/>
                <w:szCs w:val="23"/>
                <w:lang w:val="en-US" w:bidi="ar-SA"/>
              </w:rPr>
              <w:t>工作九年来，谢丹同志累计完成4236个标准学时的教学工作量，在全院教师的教学工作量中排名前列。在历年的学生教学评价中，该同志保持了100%的优良率，其中有七次学生教评为优秀，近三年学生教评皆为优秀。谢丹同志在校内同行评价中也多次被评为优秀。在各类教学竞赛中，谢丹同志多次荣获市级和校级奖项</w:t>
            </w:r>
            <w:r>
              <w:rPr>
                <w:rStyle w:val="7"/>
                <w:rFonts w:hint="default" w:ascii="Times New Roman" w:hAnsi="Times New Roman" w:eastAsia="仿宋" w:cs="Times New Roman"/>
                <w:b w:val="0"/>
                <w:i w:val="0"/>
                <w:caps w:val="0"/>
                <w:spacing w:val="0"/>
                <w:w w:val="100"/>
                <w:kern w:val="2"/>
                <w:sz w:val="23"/>
                <w:szCs w:val="23"/>
                <w:lang w:val="en-US" w:eastAsia="zh-Hans" w:bidi="ar-SA"/>
              </w:rPr>
              <w:t>，曾获得</w:t>
            </w:r>
            <w:r>
              <w:rPr>
                <w:rStyle w:val="7"/>
                <w:rFonts w:hint="default" w:ascii="Times New Roman" w:hAnsi="Times New Roman" w:eastAsia="仿宋" w:cs="Times New Roman"/>
                <w:b w:val="0"/>
                <w:i w:val="0"/>
                <w:caps w:val="0"/>
                <w:spacing w:val="0"/>
                <w:w w:val="100"/>
                <w:kern w:val="2"/>
                <w:sz w:val="23"/>
                <w:szCs w:val="23"/>
                <w:lang w:val="en-US" w:bidi="ar-SA"/>
              </w:rPr>
              <w:t>重庆医科大学思想政治理论课教学技能大赛一等奖</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2020年，谢丹同志代表重庆医科大学参加重庆市高校思想政治理论课教师教学能力大赛，荣获本科院校组三等奖。她还参与了</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十九大精神走进思政课堂</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示范课的制作，其深入浅出，条理清晰，清新自然的授课风格，获得了同行的一致好评。</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80"/>
              <w:jc w:val="both"/>
              <w:textAlignment w:val="baseline"/>
              <w:rPr>
                <w:rStyle w:val="7"/>
                <w:rFonts w:hint="default" w:ascii="Times New Roman" w:hAnsi="Times New Roman" w:eastAsia="仿宋" w:cs="Times New Roman"/>
                <w:b w:val="0"/>
                <w:i w:val="0"/>
                <w:caps w:val="0"/>
                <w:spacing w:val="0"/>
                <w:w w:val="100"/>
                <w:kern w:val="2"/>
                <w:sz w:val="23"/>
                <w:szCs w:val="23"/>
                <w:lang w:val="en-US" w:bidi="ar-SA"/>
              </w:rPr>
            </w:pPr>
            <w:r>
              <w:rPr>
                <w:rStyle w:val="7"/>
                <w:rFonts w:hint="default" w:ascii="Times New Roman" w:hAnsi="Times New Roman" w:eastAsia="仿宋" w:cs="Times New Roman"/>
                <w:b w:val="0"/>
                <w:i w:val="0"/>
                <w:caps w:val="0"/>
                <w:spacing w:val="0"/>
                <w:w w:val="100"/>
                <w:kern w:val="2"/>
                <w:sz w:val="23"/>
                <w:szCs w:val="23"/>
                <w:lang w:val="en-US" w:bidi="ar-SA"/>
              </w:rPr>
              <w:t>在教学改革和课程建设工作中，谢丹同志也付出了大量心血，取得了良好效果。2016年谢丹同志作为主要成员全程参与了《中国近现代史纲要》课程网络在线考试的教学改革，圆满实现了重庆医科大学第一次大规模全覆盖网络在线考试的目标，为学校网络在线考试的完善和推进提供了经验支持。该同志还先后主持两项教学改革项目，参与编写了《中国特色社会主义理论与实践教学精要研究》，《中国马克思主义与当代教学精要研究》两本教辅读本，发表</w:t>
            </w:r>
            <w:r>
              <w:rPr>
                <w:rStyle w:val="7"/>
                <w:rFonts w:hint="default" w:ascii="Times New Roman" w:hAnsi="Times New Roman" w:eastAsia="仿宋" w:cs="Times New Roman"/>
                <w:b w:val="0"/>
                <w:i w:val="0"/>
                <w:caps w:val="0"/>
                <w:spacing w:val="0"/>
                <w:w w:val="100"/>
                <w:kern w:val="2"/>
                <w:sz w:val="23"/>
                <w:szCs w:val="23"/>
                <w:lang w:bidi="ar-SA"/>
              </w:rPr>
              <w:t>4</w:t>
            </w:r>
            <w:r>
              <w:rPr>
                <w:rStyle w:val="7"/>
                <w:rFonts w:hint="default" w:ascii="Times New Roman" w:hAnsi="Times New Roman" w:eastAsia="仿宋" w:cs="Times New Roman"/>
                <w:b w:val="0"/>
                <w:i w:val="0"/>
                <w:caps w:val="0"/>
                <w:spacing w:val="0"/>
                <w:w w:val="100"/>
                <w:kern w:val="2"/>
                <w:sz w:val="23"/>
                <w:szCs w:val="23"/>
                <w:lang w:val="en-US" w:eastAsia="zh-Hans" w:bidi="ar-SA"/>
              </w:rPr>
              <w:t>篇</w:t>
            </w:r>
            <w:r>
              <w:rPr>
                <w:rStyle w:val="7"/>
                <w:rFonts w:hint="default" w:ascii="Times New Roman" w:hAnsi="Times New Roman" w:eastAsia="仿宋" w:cs="Times New Roman"/>
                <w:b w:val="0"/>
                <w:i w:val="0"/>
                <w:caps w:val="0"/>
                <w:spacing w:val="0"/>
                <w:w w:val="100"/>
                <w:kern w:val="2"/>
                <w:sz w:val="23"/>
                <w:szCs w:val="23"/>
                <w:lang w:val="en-US" w:bidi="ar-SA"/>
              </w:rPr>
              <w:t>教学研究论文。</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80"/>
              <w:jc w:val="both"/>
              <w:textAlignment w:val="baseline"/>
              <w:rPr>
                <w:rStyle w:val="7"/>
                <w:rFonts w:hint="default" w:ascii="Times New Roman" w:hAnsi="Times New Roman" w:eastAsia="仿宋" w:cs="Times New Roman"/>
                <w:b w:val="0"/>
                <w:i w:val="0"/>
                <w:caps w:val="0"/>
                <w:spacing w:val="0"/>
                <w:w w:val="100"/>
                <w:kern w:val="2"/>
                <w:sz w:val="23"/>
                <w:szCs w:val="23"/>
                <w:lang w:val="en-US" w:bidi="ar-SA"/>
              </w:rPr>
            </w:pPr>
            <w:r>
              <w:rPr>
                <w:rStyle w:val="7"/>
                <w:rFonts w:hint="default" w:ascii="Times New Roman" w:hAnsi="Times New Roman" w:eastAsia="仿宋" w:cs="Times New Roman"/>
                <w:b w:val="0"/>
                <w:i w:val="0"/>
                <w:caps w:val="0"/>
                <w:spacing w:val="0"/>
                <w:w w:val="100"/>
                <w:kern w:val="2"/>
                <w:sz w:val="23"/>
                <w:szCs w:val="23"/>
                <w:lang w:val="en-US" w:bidi="ar-SA"/>
              </w:rPr>
              <w:t>谢丹同志通过不懈努力，在科研工作中同样取得了丰硕的成果。她先后主持了</w:t>
            </w:r>
            <w:r>
              <w:rPr>
                <w:rStyle w:val="7"/>
                <w:rFonts w:hint="default" w:ascii="Times New Roman" w:hAnsi="Times New Roman" w:eastAsia="仿宋" w:cs="Times New Roman"/>
                <w:b w:val="0"/>
                <w:i w:val="0"/>
                <w:caps w:val="0"/>
                <w:spacing w:val="0"/>
                <w:w w:val="100"/>
                <w:kern w:val="2"/>
                <w:sz w:val="23"/>
                <w:szCs w:val="23"/>
                <w:lang w:bidi="ar-SA"/>
              </w:rPr>
              <w:t>6</w:t>
            </w:r>
            <w:r>
              <w:rPr>
                <w:rStyle w:val="7"/>
                <w:rFonts w:hint="default" w:ascii="Times New Roman" w:hAnsi="Times New Roman" w:eastAsia="仿宋" w:cs="Times New Roman"/>
                <w:b w:val="0"/>
                <w:i w:val="0"/>
                <w:caps w:val="0"/>
                <w:spacing w:val="0"/>
                <w:w w:val="100"/>
                <w:kern w:val="2"/>
                <w:sz w:val="23"/>
                <w:szCs w:val="23"/>
                <w:lang w:val="en-US" w:bidi="ar-SA"/>
              </w:rPr>
              <w:t>个科研项目，包括2020年</w:t>
            </w:r>
            <w:r>
              <w:rPr>
                <w:rStyle w:val="7"/>
                <w:rFonts w:hint="default" w:ascii="Times New Roman" w:hAnsi="Times New Roman" w:eastAsia="仿宋" w:cs="Times New Roman"/>
                <w:b w:val="0"/>
                <w:i w:val="0"/>
                <w:caps w:val="0"/>
                <w:spacing w:val="0"/>
                <w:w w:val="100"/>
                <w:kern w:val="2"/>
                <w:sz w:val="23"/>
                <w:szCs w:val="23"/>
                <w:lang w:val="en-US" w:eastAsia="zh-Hans" w:bidi="ar-SA"/>
              </w:rPr>
              <w:t>教育部高校思想政治理论课教师研究专项“</w:t>
            </w:r>
            <w:r>
              <w:rPr>
                <w:rStyle w:val="7"/>
                <w:rFonts w:hint="default" w:ascii="Times New Roman" w:hAnsi="Times New Roman" w:eastAsia="仿宋" w:cs="Times New Roman"/>
                <w:b w:val="0"/>
                <w:i w:val="0"/>
                <w:caps w:val="0"/>
                <w:spacing w:val="0"/>
                <w:w w:val="100"/>
                <w:kern w:val="2"/>
                <w:sz w:val="23"/>
                <w:szCs w:val="23"/>
                <w:lang w:val="en-US" w:bidi="ar-SA"/>
              </w:rPr>
              <w:t>地方红色文化资源在大学生</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四史</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学习教育的运用研究</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、2018年重庆市社会科学规划项目抗战工程一般项目</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抗战时期重庆医疗卫生史料的整理与研究</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和2018年重庆市教委人文社会科学研究项目思政专项</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重庆革命文化资源在</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中国近现代史纲要</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课程中的应用研究</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。该同志曾先后在《重庆社会科学》《重庆日报》（理论版）等报刊上发表文章</w:t>
            </w:r>
            <w:r>
              <w:rPr>
                <w:rStyle w:val="7"/>
                <w:rFonts w:hint="default" w:ascii="Times New Roman" w:hAnsi="Times New Roman" w:eastAsia="仿宋" w:cs="Times New Roman"/>
                <w:b w:val="0"/>
                <w:i w:val="0"/>
                <w:caps w:val="0"/>
                <w:spacing w:val="0"/>
                <w:w w:val="100"/>
                <w:kern w:val="2"/>
                <w:sz w:val="23"/>
                <w:szCs w:val="23"/>
                <w:lang w:bidi="ar-SA"/>
              </w:rPr>
              <w:t>14</w:t>
            </w:r>
            <w:r>
              <w:rPr>
                <w:rStyle w:val="7"/>
                <w:rFonts w:hint="default" w:ascii="Times New Roman" w:hAnsi="Times New Roman" w:eastAsia="仿宋" w:cs="Times New Roman"/>
                <w:b w:val="0"/>
                <w:i w:val="0"/>
                <w:caps w:val="0"/>
                <w:spacing w:val="0"/>
                <w:w w:val="100"/>
                <w:kern w:val="2"/>
                <w:sz w:val="23"/>
                <w:szCs w:val="23"/>
                <w:lang w:val="en-US" w:bidi="ar-SA"/>
              </w:rPr>
              <w:t>篇。其中发表在2020年8月18日《重庆日报》</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理论版</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的文章《将红色文化融入</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四史</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学习教育》被</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学习强国重庆学习平台</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和《重庆学习论坛》全文转载。2019-2021年，该同志参与了国家重大文化工程项目《复兴文库》的编纂工作。今年初，该同志参与录制了华龙网为庆祝建党一百年制作的《百年百篇 留声复兴之路》党史文化系列节目，该节目在社会</w:t>
            </w:r>
            <w:r>
              <w:rPr>
                <w:rStyle w:val="7"/>
                <w:rFonts w:hint="default" w:ascii="Times New Roman" w:hAnsi="Times New Roman" w:eastAsia="仿宋" w:cs="Times New Roman"/>
                <w:b w:val="0"/>
                <w:i w:val="0"/>
                <w:caps w:val="0"/>
                <w:spacing w:val="0"/>
                <w:w w:val="100"/>
                <w:kern w:val="2"/>
                <w:sz w:val="23"/>
                <w:szCs w:val="23"/>
                <w:lang w:val="en-US" w:eastAsia="zh-Hans" w:bidi="ar-SA"/>
              </w:rPr>
              <w:t>上</w:t>
            </w:r>
            <w:r>
              <w:rPr>
                <w:rStyle w:val="7"/>
                <w:rFonts w:hint="default" w:ascii="Times New Roman" w:hAnsi="Times New Roman" w:eastAsia="仿宋" w:cs="Times New Roman"/>
                <w:b w:val="0"/>
                <w:i w:val="0"/>
                <w:caps w:val="0"/>
                <w:spacing w:val="0"/>
                <w:w w:val="100"/>
                <w:kern w:val="2"/>
                <w:sz w:val="23"/>
                <w:szCs w:val="23"/>
                <w:lang w:val="en-US" w:bidi="ar-SA"/>
              </w:rPr>
              <w:t>产生了较大反响。</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20" w:lineRule="exact"/>
              <w:ind w:left="0" w:leftChars="0" w:right="0" w:rightChars="0" w:firstLine="480"/>
              <w:jc w:val="both"/>
              <w:textAlignment w:val="baseline"/>
              <w:rPr>
                <w:rStyle w:val="7"/>
                <w:rFonts w:hint="default" w:ascii="Times New Roman" w:hAnsi="Times New Roman" w:eastAsia="仿宋" w:cs="Times New Roman"/>
                <w:b w:val="0"/>
                <w:bCs/>
                <w:i w:val="0"/>
                <w:caps w:val="0"/>
                <w:spacing w:val="0"/>
                <w:w w:val="100"/>
                <w:kern w:val="2"/>
                <w:sz w:val="23"/>
                <w:szCs w:val="23"/>
                <w:lang w:val="en-US" w:bidi="ar-SA"/>
              </w:rPr>
            </w:pPr>
            <w:r>
              <w:rPr>
                <w:rStyle w:val="7"/>
                <w:rFonts w:hint="default" w:ascii="Times New Roman" w:hAnsi="Times New Roman" w:eastAsia="仿宋" w:cs="Times New Roman"/>
                <w:b w:val="0"/>
                <w:bCs/>
                <w:i w:val="0"/>
                <w:caps w:val="0"/>
                <w:spacing w:val="0"/>
                <w:w w:val="100"/>
                <w:kern w:val="2"/>
                <w:sz w:val="23"/>
                <w:szCs w:val="23"/>
                <w:lang w:val="en-US" w:bidi="ar-SA"/>
              </w:rPr>
              <w:t>坚持立德树人，育人实效显著</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80"/>
              <w:jc w:val="both"/>
              <w:textAlignment w:val="baseline"/>
              <w:rPr>
                <w:rStyle w:val="7"/>
                <w:rFonts w:hint="default" w:ascii="Times New Roman" w:hAnsi="Times New Roman" w:eastAsia="仿宋" w:cs="Times New Roman"/>
                <w:b w:val="0"/>
                <w:i w:val="0"/>
                <w:caps w:val="0"/>
                <w:spacing w:val="0"/>
                <w:w w:val="100"/>
                <w:kern w:val="2"/>
                <w:sz w:val="23"/>
                <w:szCs w:val="23"/>
                <w:lang w:val="en-US" w:bidi="ar-SA"/>
              </w:rPr>
            </w:pPr>
            <w:r>
              <w:rPr>
                <w:rStyle w:val="7"/>
                <w:rFonts w:hint="default" w:ascii="Times New Roman" w:hAnsi="Times New Roman" w:eastAsia="仿宋" w:cs="Times New Roman"/>
                <w:b w:val="0"/>
                <w:i w:val="0"/>
                <w:caps w:val="0"/>
                <w:spacing w:val="0"/>
                <w:w w:val="100"/>
                <w:kern w:val="2"/>
                <w:sz w:val="23"/>
                <w:szCs w:val="23"/>
                <w:lang w:val="en-US" w:bidi="ar-SA"/>
              </w:rPr>
              <w:t>十八大以来，习近平总书记在不同场合多次讲到文化自信，并提到革命文化是中国特色社会主义文化自信的重要源头。谢丹同志以此为启发，从2017年开始在《中国近现代史纲要》课程的教学中引入重庆革命文化教育，以此增强课程的生动性和直观性。在理论教学中，该同志将重庆革命文化资源与思政课内容有机融合，不仅增强了课程的吸引力和感染力，还帮助学生将感性认知上升为理性认知，以实现课程教学目标。在实践教学中，该同志设置了以重庆革命文化为主题的学生自主研究实践作业，如</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我看重庆革命英烈</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XXX</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重庆大轰炸</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红岩精神之我见</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重庆谈判</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改革开放</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重庆篇</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激发学生的主观能动性，让学生在历史情景中感受革命精神，汲取革命文化的营养，培育文化自信。从近三年的教学效果看，将重庆革命文化资源融入《中国近现代史纲要》课程是一次成功的教学改革。通过学生</w:t>
            </w:r>
            <w:r>
              <w:rPr>
                <w:rStyle w:val="7"/>
                <w:rFonts w:hint="default" w:ascii="Times New Roman" w:hAnsi="Times New Roman" w:eastAsia="仿宋" w:cs="Times New Roman"/>
                <w:b w:val="0"/>
                <w:i w:val="0"/>
                <w:caps w:val="0"/>
                <w:spacing w:val="0"/>
                <w:w w:val="100"/>
                <w:kern w:val="2"/>
                <w:sz w:val="23"/>
                <w:szCs w:val="23"/>
                <w:lang w:val="en-US" w:eastAsia="zh-Hans" w:bidi="ar-SA"/>
              </w:rPr>
              <w:t>对相关主题的实践</w:t>
            </w:r>
            <w:r>
              <w:rPr>
                <w:rStyle w:val="7"/>
                <w:rFonts w:hint="default" w:ascii="Times New Roman" w:hAnsi="Times New Roman" w:eastAsia="仿宋" w:cs="Times New Roman"/>
                <w:b w:val="0"/>
                <w:i w:val="0"/>
                <w:caps w:val="0"/>
                <w:spacing w:val="0"/>
                <w:w w:val="100"/>
                <w:kern w:val="2"/>
                <w:sz w:val="23"/>
                <w:szCs w:val="23"/>
                <w:lang w:val="en-US" w:bidi="ar-SA"/>
              </w:rPr>
              <w:t>研究和汇报展示</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加深了他们对近代重庆先辈们为了民族独立和国家富强而奋斗的艰辛历程的理解，增强了学习的获得感，培植了他们爱乡、爱党和爱国的伟大情怀，使他们对文化自信和民族复兴有了更深刻的认识和更坚定的认同感。</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i w:val="0"/>
                <w:caps w:val="0"/>
                <w:spacing w:val="0"/>
                <w:w w:val="100"/>
                <w:kern w:val="2"/>
                <w:sz w:val="23"/>
                <w:szCs w:val="23"/>
                <w:lang w:val="en-US" w:bidi="ar-SA"/>
              </w:rPr>
            </w:pPr>
            <w:r>
              <w:rPr>
                <w:rStyle w:val="7"/>
                <w:rFonts w:hint="default" w:ascii="Times New Roman" w:hAnsi="Times New Roman" w:eastAsia="仿宋" w:cs="Times New Roman"/>
                <w:b w:val="0"/>
                <w:i w:val="0"/>
                <w:caps w:val="0"/>
                <w:spacing w:val="0"/>
                <w:w w:val="100"/>
                <w:kern w:val="2"/>
                <w:sz w:val="23"/>
                <w:szCs w:val="23"/>
                <w:lang w:val="en-US" w:bidi="ar-SA"/>
              </w:rPr>
              <w:t>谢丹同志十分关注学生的成长和发展</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在每学期的最后一次课上，她总会推心置腹地和学生分享自己的求学就业经历，勉励大家将短期目标和长期规划相结合，将个人理想与社会理想相统一，努力奋斗拼搏，实现自己的梦想，承载时代的担当。每当学生在学业和工作上取得重大突破时，她都会收到学生的报喜短信，毕业多年的学生至今仍感激她当时满怀深情的</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最后一课</w:t>
            </w:r>
            <w:r>
              <w:rPr>
                <w:rStyle w:val="7"/>
                <w:rFonts w:hint="default" w:ascii="Times New Roman" w:hAnsi="Times New Roman" w:eastAsia="仿宋" w:cs="Times New Roman"/>
                <w:b w:val="0"/>
                <w:i w:val="0"/>
                <w:caps w:val="0"/>
                <w:spacing w:val="0"/>
                <w:w w:val="100"/>
                <w:kern w:val="2"/>
                <w:sz w:val="23"/>
                <w:szCs w:val="23"/>
                <w:lang w:val="en-US" w:eastAsia="zh-Hans" w:bidi="ar-SA"/>
              </w:rPr>
              <w:t>”</w:t>
            </w:r>
            <w:r>
              <w:rPr>
                <w:rStyle w:val="7"/>
                <w:rFonts w:hint="default" w:ascii="Times New Roman" w:hAnsi="Times New Roman" w:eastAsia="仿宋" w:cs="Times New Roman"/>
                <w:b w:val="0"/>
                <w:i w:val="0"/>
                <w:caps w:val="0"/>
                <w:spacing w:val="0"/>
                <w:w w:val="100"/>
                <w:kern w:val="2"/>
                <w:sz w:val="23"/>
                <w:szCs w:val="23"/>
                <w:lang w:val="en-US" w:bidi="ar-SA"/>
              </w:rPr>
              <w:t>。谢丹同志还多次鼓励并指导学生参与各项校园活动，她指导的2018级英语专业学生王俊鳕在2019年的重庆医科大学“纪念五四运动一百周年”演讲比赛中荣获二等奖，指导的2018级中医专业学生和2018级护理专业学生在全校思想政治理论课实践成果展示评比中荣获三等奖和优秀奖，谢丹同志也以此获得优秀指导老师的荣誉。她还多次担任校园竞赛的评委和学生社团的指导教师，通过实际行动积极引导学生参与校园活动，实现全面发展。</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bCs/>
                <w:i w:val="0"/>
                <w:caps w:val="0"/>
                <w:spacing w:val="0"/>
                <w:w w:val="100"/>
                <w:kern w:val="2"/>
                <w:sz w:val="23"/>
                <w:szCs w:val="23"/>
                <w:lang w:val="en-US" w:bidi="ar-SA"/>
              </w:rPr>
            </w:pPr>
            <w:r>
              <w:rPr>
                <w:rStyle w:val="7"/>
                <w:rFonts w:hint="default" w:ascii="Times New Roman" w:hAnsi="Times New Roman" w:eastAsia="仿宋" w:cs="Times New Roman"/>
                <w:b w:val="0"/>
                <w:bCs/>
                <w:i w:val="0"/>
                <w:caps w:val="0"/>
                <w:spacing w:val="0"/>
                <w:w w:val="100"/>
                <w:kern w:val="2"/>
                <w:sz w:val="23"/>
                <w:szCs w:val="23"/>
                <w:lang w:val="en-US" w:bidi="ar-SA"/>
              </w:rPr>
              <w:t>5.坚守教育初心，勇于担当作为</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i w:val="0"/>
                <w:caps w:val="0"/>
                <w:spacing w:val="0"/>
                <w:w w:val="100"/>
                <w:kern w:val="2"/>
                <w:sz w:val="23"/>
                <w:szCs w:val="23"/>
                <w:lang w:val="en-US" w:bidi="ar-SA"/>
              </w:rPr>
            </w:pPr>
            <w:r>
              <w:rPr>
                <w:rStyle w:val="7"/>
                <w:rFonts w:hint="default" w:ascii="Times New Roman" w:hAnsi="Times New Roman" w:eastAsia="仿宋" w:cs="Times New Roman"/>
                <w:b w:val="0"/>
                <w:i w:val="0"/>
                <w:caps w:val="0"/>
                <w:spacing w:val="0"/>
                <w:w w:val="100"/>
                <w:kern w:val="2"/>
                <w:sz w:val="23"/>
                <w:szCs w:val="23"/>
                <w:lang w:val="en-US" w:bidi="ar-SA"/>
              </w:rPr>
              <w:t>在新冠肺炎疫情防控期间，谢丹同志认真履行重庆市和学校有关疫情防控期间高校教学工作的要求，主动关心学生的安危，全面了解学生线上学习的实际情况，精心设计教学内容，将疫情防控一线医护人员的感人事迹融入思政课的线上教学中，通过对疫情防控期间责任担当新内涵的讲解，增强医学专业大学生的责任意识和使命意识，引领学生在疫情防控的大课堂中不断成长。</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320" w:lineRule="exact"/>
              <w:ind w:left="0" w:leftChars="0" w:right="0" w:rightChars="0" w:firstLine="460" w:firstLineChars="200"/>
              <w:jc w:val="both"/>
              <w:textAlignment w:val="baseline"/>
              <w:rPr>
                <w:rStyle w:val="7"/>
                <w:rFonts w:hint="default" w:ascii="Times New Roman" w:hAnsi="Times New Roman" w:eastAsia="仿宋" w:cs="Times New Roman"/>
                <w:b w:val="0"/>
                <w:i w:val="0"/>
                <w:caps w:val="0"/>
                <w:spacing w:val="0"/>
                <w:w w:val="100"/>
                <w:kern w:val="2"/>
                <w:sz w:val="23"/>
                <w:szCs w:val="23"/>
                <w:lang w:val="en-US" w:eastAsia="zh-CN" w:bidi="ar-SA"/>
              </w:rPr>
            </w:pPr>
            <w:r>
              <w:rPr>
                <w:rStyle w:val="7"/>
                <w:rFonts w:hint="default" w:ascii="Times New Roman" w:hAnsi="Times New Roman" w:eastAsia="仿宋" w:cs="Times New Roman"/>
                <w:b w:val="0"/>
                <w:i w:val="0"/>
                <w:caps w:val="0"/>
                <w:spacing w:val="0"/>
                <w:w w:val="100"/>
                <w:kern w:val="2"/>
                <w:sz w:val="23"/>
                <w:szCs w:val="23"/>
                <w:lang w:val="en-US" w:eastAsia="zh-CN" w:bidi="ar-SA"/>
              </w:rPr>
              <w:t>校级以上奖励</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jc w:val="both"/>
              <w:textAlignment w:val="baseline"/>
              <w:rPr>
                <w:rStyle w:val="7"/>
                <w:rFonts w:eastAsia="方正仿宋_GBK"/>
                <w:b/>
                <w:i w:val="0"/>
                <w:caps w:val="0"/>
                <w:spacing w:val="0"/>
                <w:w w:val="100"/>
                <w:kern w:val="2"/>
                <w:sz w:val="21"/>
                <w:szCs w:val="21"/>
                <w:lang w:val="en-US" w:eastAsia="zh-CN" w:bidi="ar-SA"/>
              </w:rPr>
            </w:pPr>
            <w:r>
              <w:rPr>
                <w:rStyle w:val="7"/>
                <w:rFonts w:hint="default" w:ascii="Times New Roman" w:hAnsi="Times New Roman" w:eastAsia="仿宋" w:cs="Times New Roman"/>
                <w:b w:val="0"/>
                <w:i w:val="0"/>
                <w:caps w:val="0"/>
                <w:spacing w:val="0"/>
                <w:w w:val="100"/>
                <w:kern w:val="2"/>
                <w:sz w:val="23"/>
                <w:szCs w:val="23"/>
                <w:lang w:val="en-US" w:eastAsia="zh-CN" w:bidi="ar-SA"/>
              </w:rPr>
              <w:t xml:space="preserve">    </w:t>
            </w:r>
            <w:r>
              <w:rPr>
                <w:rStyle w:val="7"/>
                <w:rFonts w:hint="default" w:ascii="Times New Roman" w:hAnsi="Times New Roman" w:eastAsia="仿宋" w:cs="Times New Roman"/>
                <w:b w:val="0"/>
                <w:bCs/>
                <w:i w:val="0"/>
                <w:caps w:val="0"/>
                <w:spacing w:val="0"/>
                <w:w w:val="100"/>
                <w:kern w:val="2"/>
                <w:sz w:val="23"/>
                <w:szCs w:val="23"/>
                <w:lang w:val="en-US" w:bidi="ar-SA"/>
              </w:rPr>
              <w:t>谢丹同志于2016年和2019年在重庆市事业单位年度考核中被确定为优秀。</w:t>
            </w:r>
          </w:p>
        </w:tc>
      </w:tr>
    </w:tbl>
    <w:p>
      <w:pPr>
        <w:snapToGrid/>
        <w:spacing w:before="0" w:beforeAutospacing="0" w:after="0" w:afterAutospacing="0" w:line="240" w:lineRule="auto"/>
        <w:jc w:val="both"/>
        <w:textAlignment w:val="baseline"/>
        <w:rPr>
          <w:rStyle w:val="7"/>
          <w:rFonts w:ascii="Times New Roman" w:hAnsi="Times New Roman" w:eastAsia="宋体"/>
          <w:b w:val="0"/>
          <w:i w:val="0"/>
          <w:caps w:val="0"/>
          <w:spacing w:val="0"/>
          <w:w w:val="100"/>
          <w:kern w:val="2"/>
          <w:sz w:val="21"/>
          <w:szCs w:val="24"/>
          <w:lang w:val="en-US" w:eastAsia="zh-CN" w:bidi="ar-SA"/>
        </w:rPr>
      </w:pPr>
    </w:p>
    <w:sectPr>
      <w:headerReference r:id="rId3" w:type="default"/>
      <w:footerReference r:id="rId4" w:type="default"/>
      <w:footerReference r:id="rId5" w:type="even"/>
      <w:pgSz w:w="11906" w:h="16838"/>
      <w:pgMar w:top="1440" w:right="1800" w:bottom="1440" w:left="1800" w:header="851" w:footer="992" w:gutter="0"/>
      <w:lnNumType w:countBy="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iti SC Light">
    <w:altName w:val="宋体"/>
    <w:panose1 w:val="02000000000000000000"/>
    <w:charset w:val="86"/>
    <w:family w:val="auto"/>
    <w:pitch w:val="default"/>
    <w:sig w:usb0="00000000" w:usb1="00000000" w:usb2="00000000" w:usb3="00000000" w:csb0="203E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Align="inline"/>
      <w:widowControl/>
      <w:snapToGrid w:val="0"/>
      <w:jc w:val="left"/>
      <w:textAlignment w:val="baseline"/>
      <w:rPr>
        <w:rStyle w:val="9"/>
        <w:rFonts w:ascii="宋体" w:hAnsi="宋体"/>
        <w:kern w:val="2"/>
        <w:sz w:val="28"/>
        <w:szCs w:val="28"/>
        <w:lang w:val="en-US" w:eastAsia="zh-CN" w:bidi="ar-SA"/>
      </w:rPr>
    </w:pPr>
  </w:p>
  <w:p>
    <w:pPr>
      <w:pStyle w:val="2"/>
      <w:widowControl/>
      <w:snapToGrid w:val="0"/>
      <w:ind w:right="360" w:firstLine="360"/>
      <w:jc w:val="left"/>
      <w:textAlignment w:val="baseline"/>
      <w:rPr>
        <w:rStyle w:val="7"/>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Align="inline"/>
      <w:widowControl/>
      <w:snapToGrid w:val="0"/>
      <w:jc w:val="left"/>
      <w:textAlignment w:val="baseline"/>
      <w:rPr>
        <w:rStyle w:val="9"/>
        <w:kern w:val="2"/>
        <w:sz w:val="18"/>
        <w:szCs w:val="18"/>
        <w:lang w:val="en-US" w:eastAsia="zh-CN" w:bidi="ar-SA"/>
      </w:rPr>
    </w:pPr>
  </w:p>
  <w:p>
    <w:pPr>
      <w:pStyle w:val="2"/>
      <w:widowControl/>
      <w:snapToGrid w:val="0"/>
      <w:ind w:right="360" w:firstLine="360"/>
      <w:jc w:val="left"/>
      <w:textAlignment w:val="baseline"/>
      <w:rPr>
        <w:rStyle w:val="7"/>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7"/>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6479B"/>
    <w:multiLevelType w:val="singleLevel"/>
    <w:tmpl w:val="6076479B"/>
    <w:lvl w:ilvl="0" w:tentative="0">
      <w:start w:val="2"/>
      <w:numFmt w:val="chineseCounting"/>
      <w:suff w:val="nothing"/>
      <w:lvlText w:val="%1、"/>
      <w:lvlJc w:val="left"/>
      <w:pPr>
        <w:widowControl/>
        <w:textAlignment w:val="baseline"/>
      </w:pPr>
      <w:rPr>
        <w:rStyle w:val="7"/>
      </w:rPr>
    </w:lvl>
  </w:abstractNum>
  <w:abstractNum w:abstractNumId="1">
    <w:nsid w:val="607667DC"/>
    <w:multiLevelType w:val="singleLevel"/>
    <w:tmpl w:val="607667DC"/>
    <w:lvl w:ilvl="0" w:tentative="0">
      <w:start w:val="3"/>
      <w:numFmt w:val="chineseCounting"/>
      <w:suff w:val="nothing"/>
      <w:lvlText w:val="%1、"/>
      <w:lvlJc w:val="left"/>
      <w:pPr>
        <w:widowControl/>
        <w:textAlignment w:val="baseline"/>
      </w:pPr>
      <w:rPr>
        <w:rStyle w:val="7"/>
      </w:rPr>
    </w:lvl>
  </w:abstractNum>
  <w:abstractNum w:abstractNumId="2">
    <w:nsid w:val="607ACB8F"/>
    <w:multiLevelType w:val="singleLevel"/>
    <w:tmpl w:val="607ACB8F"/>
    <w:lvl w:ilvl="0" w:tentative="0">
      <w:start w:val="4"/>
      <w:numFmt w:val="decimal"/>
      <w:suff w:val="nothing"/>
      <w:lvlText w:val="%1."/>
      <w:lvlJc w:val="left"/>
      <w:pPr>
        <w:widowControl/>
        <w:textAlignment w:val="baseline"/>
      </w:pPr>
      <w:rPr>
        <w:rStyle w:val="7"/>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9386D"/>
    <w:rsid w:val="168D67B1"/>
    <w:rsid w:val="2DF90B73"/>
    <w:rsid w:val="72721809"/>
    <w:rsid w:val="7B6BDA2F"/>
    <w:rsid w:val="7D7403DA"/>
    <w:rsid w:val="7F7F5DDB"/>
    <w:rsid w:val="BFDE1FFF"/>
    <w:rsid w:val="DF3FA75D"/>
    <w:rsid w:val="F67BBF5E"/>
    <w:rsid w:val="FDFFCCAD"/>
    <w:rsid w:val="FFFDC78D"/>
    <w:rsid w:val="FFFF4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Strong"/>
    <w:basedOn w:val="7"/>
    <w:link w:val="1"/>
    <w:qFormat/>
    <w:uiPriority w:val="0"/>
    <w:rPr>
      <w:b/>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PageNumber"/>
    <w:basedOn w:val="7"/>
    <w:link w:val="1"/>
    <w:qFormat/>
    <w:uiPriority w:val="0"/>
  </w:style>
  <w:style w:type="paragraph" w:customStyle="1" w:styleId="10">
    <w:name w:val="HtmlNormal"/>
    <w:basedOn w:val="1"/>
    <w:qFormat/>
    <w:uiPriority w:val="0"/>
    <w:pPr>
      <w:widowControl/>
      <w:spacing w:before="100" w:beforeAutospacing="1" w:after="100" w:afterAutospacing="1" w:line="360" w:lineRule="auto"/>
      <w:jc w:val="left"/>
      <w:textAlignment w:val="baseline"/>
    </w:pPr>
    <w:rPr>
      <w:rFonts w:ascii="Arial" w:hAnsi="Arial"/>
      <w:color w:val="666666"/>
      <w:kern w:val="0"/>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27</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2021-04-19T19:06:00Z</dcterms:created>
  <dc:creator>Data</dc:creator>
  <cp:lastModifiedBy>錦 涛</cp:lastModifiedBy>
  <cp:lastPrinted>2021-04-19T02:59:00Z</cp:lastPrinted>
  <dcterms:modified xsi:type="dcterms:W3CDTF">2021-04-19T07:58:19Z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FA68A8538FFB47A5A6F36796FE5C231A</vt:lpwstr>
  </property>
  <property fmtid="{D5CDD505-2E9C-101B-9397-08002B2CF9AE}" pid="4" name="KSOSaveFontToCloudKey">
    <vt:lpwstr>269144270_cloud</vt:lpwstr>
  </property>
</Properties>
</file>