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附件1：</w:t>
      </w:r>
    </w:p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</w:t>
      </w: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各培养单位参会人员及名额分配</w:t>
      </w:r>
    </w:p>
    <w:bookmarkEnd w:id="0"/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各培养单位需报送的参会回执包括各院系学位评定委员会委员、党政主要负责人、分管领导、主要管理人员、导师、研究生，具体名额分配详见下表：</w:t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表1 各培养单位参会名额</w:t>
      </w:r>
      <w:r>
        <w:rPr>
          <w:rFonts w:hint="eastAsia" w:ascii="Times New Roman" w:hAnsi="Times New Roman" w:cs="Times New Roman"/>
          <w:b/>
          <w:bCs/>
          <w:sz w:val="24"/>
        </w:rPr>
        <w:t>分配</w:t>
      </w:r>
      <w:r>
        <w:rPr>
          <w:rFonts w:ascii="Times New Roman" w:hAnsi="Times New Roman" w:cs="Times New Roman"/>
          <w:b/>
          <w:bCs/>
          <w:sz w:val="24"/>
        </w:rPr>
        <w:t>（单位：人）</w:t>
      </w:r>
    </w:p>
    <w:tbl>
      <w:tblPr>
        <w:tblStyle w:val="8"/>
        <w:tblpPr w:leftFromText="180" w:rightFromText="180" w:vertAnchor="text" w:horzAnchor="page" w:tblpX="1540" w:tblpY="216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500"/>
        <w:gridCol w:w="1455"/>
        <w:gridCol w:w="1245"/>
        <w:gridCol w:w="1200"/>
        <w:gridCol w:w="88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院系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学位评定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委员会委员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党政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主要负责人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分管领导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管理人员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导师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第一临床学院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第二临床学院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儿科学院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口腔医学院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第三临床学院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第四临床学院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第五临床学院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康复医学院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附属永川中医院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国科大（重庆学院）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基础医学院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检验医学院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公共卫生与管理学院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药学院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生物医学工程学院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中医药学院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马克思主义学院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外国语学院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医学信息学院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护理学院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感染性疾病分子生物学重点实验室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生命科学研究院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实验动物中心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国际医学院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0</w:t>
            </w:r>
          </w:p>
        </w:tc>
      </w:tr>
    </w:tbl>
    <w:p>
      <w:pPr>
        <w:ind w:firstLine="240" w:firstLineChars="100"/>
        <w:rPr>
          <w:rFonts w:ascii="Times New Roman" w:hAnsi="Times New Roman" w:cs="Times New Roman"/>
          <w:bCs/>
          <w:sz w:val="24"/>
        </w:rPr>
      </w:pPr>
      <w:r>
        <w:rPr>
          <w:rFonts w:hint="eastAsia" w:ascii="Times New Roman" w:hAnsi="Times New Roman" w:cs="Times New Roman"/>
          <w:bCs/>
          <w:sz w:val="24"/>
        </w:rPr>
        <w:t>注：博士、硕士、留学生参会人员名额由院系按照总名额统筹分配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19F3"/>
    <w:rsid w:val="00044684"/>
    <w:rsid w:val="0005543E"/>
    <w:rsid w:val="000637A8"/>
    <w:rsid w:val="000C35D2"/>
    <w:rsid w:val="000F1EEE"/>
    <w:rsid w:val="00152D06"/>
    <w:rsid w:val="001B29E0"/>
    <w:rsid w:val="00270CC4"/>
    <w:rsid w:val="002B2497"/>
    <w:rsid w:val="00326810"/>
    <w:rsid w:val="00394E56"/>
    <w:rsid w:val="003E0D12"/>
    <w:rsid w:val="00423DB0"/>
    <w:rsid w:val="00456DB3"/>
    <w:rsid w:val="0048261E"/>
    <w:rsid w:val="004960A6"/>
    <w:rsid w:val="004F13AB"/>
    <w:rsid w:val="004F5129"/>
    <w:rsid w:val="00561263"/>
    <w:rsid w:val="00567D45"/>
    <w:rsid w:val="005837BA"/>
    <w:rsid w:val="005A3206"/>
    <w:rsid w:val="005E1AF5"/>
    <w:rsid w:val="00643F71"/>
    <w:rsid w:val="00672F78"/>
    <w:rsid w:val="00692437"/>
    <w:rsid w:val="007275BB"/>
    <w:rsid w:val="00775CD1"/>
    <w:rsid w:val="00836414"/>
    <w:rsid w:val="00863178"/>
    <w:rsid w:val="008966B6"/>
    <w:rsid w:val="008F5E40"/>
    <w:rsid w:val="00915B35"/>
    <w:rsid w:val="009164A0"/>
    <w:rsid w:val="0093234A"/>
    <w:rsid w:val="009C0717"/>
    <w:rsid w:val="009F7D9F"/>
    <w:rsid w:val="00A46F18"/>
    <w:rsid w:val="00A51E30"/>
    <w:rsid w:val="00AA53B4"/>
    <w:rsid w:val="00AB1316"/>
    <w:rsid w:val="00AB1FB9"/>
    <w:rsid w:val="00AC35D5"/>
    <w:rsid w:val="00AC3C08"/>
    <w:rsid w:val="00AD5EA5"/>
    <w:rsid w:val="00B253BB"/>
    <w:rsid w:val="00B53268"/>
    <w:rsid w:val="00B611DF"/>
    <w:rsid w:val="00B84800"/>
    <w:rsid w:val="00BA75BE"/>
    <w:rsid w:val="00BD6AFE"/>
    <w:rsid w:val="00BE19F0"/>
    <w:rsid w:val="00C026E4"/>
    <w:rsid w:val="00C03B1E"/>
    <w:rsid w:val="00C20144"/>
    <w:rsid w:val="00C56B94"/>
    <w:rsid w:val="00C66B4F"/>
    <w:rsid w:val="00C7446E"/>
    <w:rsid w:val="00CA6974"/>
    <w:rsid w:val="00CC15C8"/>
    <w:rsid w:val="00CF6552"/>
    <w:rsid w:val="00D60AC7"/>
    <w:rsid w:val="00D65D01"/>
    <w:rsid w:val="00D72DDA"/>
    <w:rsid w:val="00D74D76"/>
    <w:rsid w:val="00D963BB"/>
    <w:rsid w:val="00DB23B7"/>
    <w:rsid w:val="00DB4BDB"/>
    <w:rsid w:val="00E71330"/>
    <w:rsid w:val="00E81D18"/>
    <w:rsid w:val="00ED060C"/>
    <w:rsid w:val="00EE4794"/>
    <w:rsid w:val="00F20DAD"/>
    <w:rsid w:val="00F77476"/>
    <w:rsid w:val="00FA001B"/>
    <w:rsid w:val="00FC066E"/>
    <w:rsid w:val="066B3546"/>
    <w:rsid w:val="25A419F3"/>
    <w:rsid w:val="2C496B91"/>
    <w:rsid w:val="32ED495F"/>
    <w:rsid w:val="36673F29"/>
    <w:rsid w:val="45932A55"/>
    <w:rsid w:val="735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</Words>
  <Characters>1397</Characters>
  <Lines>11</Lines>
  <Paragraphs>3</Paragraphs>
  <TotalTime>23</TotalTime>
  <ScaleCrop>false</ScaleCrop>
  <LinksUpToDate>false</LinksUpToDate>
  <CharactersWithSpaces>1638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2021-03-22T03:27:00Z</dcterms:created>
  <dc:creator>L  。1427115140</dc:creator>
  <cp:lastModifiedBy>user</cp:lastModifiedBy>
  <cp:lastPrinted>2021-03-22T09:53:00Z</cp:lastPrinted>
  <dcterms:modified xsi:type="dcterms:W3CDTF">2021-03-23T06:37:27Z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CF4F541B8FC741C79239F8B8453063E9</vt:lpwstr>
  </property>
</Properties>
</file>