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F43BD5" w14:textId="60D20EFD" w:rsidR="00053965" w:rsidRPr="00DF07FA" w:rsidRDefault="00533470" w:rsidP="00053965">
      <w:pPr>
        <w:pStyle w:val="a3"/>
        <w:spacing w:line="360" w:lineRule="atLeast"/>
        <w:ind w:firstLine="555"/>
        <w:jc w:val="center"/>
        <w:rPr>
          <w:b/>
          <w:color w:val="000000"/>
          <w:sz w:val="40"/>
          <w:szCs w:val="40"/>
        </w:rPr>
      </w:pPr>
      <w:r>
        <w:rPr>
          <w:rFonts w:hint="eastAsia"/>
          <w:b/>
          <w:color w:val="000000"/>
          <w:sz w:val="40"/>
          <w:szCs w:val="40"/>
        </w:rPr>
        <w:t>重庆医科大学</w:t>
      </w:r>
      <w:r w:rsidR="00B53A3A">
        <w:rPr>
          <w:rFonts w:hint="eastAsia"/>
          <w:b/>
          <w:color w:val="000000"/>
          <w:sz w:val="40"/>
          <w:szCs w:val="40"/>
        </w:rPr>
        <w:t>电子</w:t>
      </w:r>
      <w:r w:rsidR="00053965" w:rsidRPr="00DF07FA">
        <w:rPr>
          <w:rFonts w:hint="eastAsia"/>
          <w:b/>
          <w:color w:val="000000"/>
          <w:sz w:val="40"/>
          <w:szCs w:val="40"/>
        </w:rPr>
        <w:t>邮箱申请及使用指南</w:t>
      </w:r>
    </w:p>
    <w:p w14:paraId="4874479A" w14:textId="6B2BB458" w:rsidR="00BB03F3" w:rsidRPr="00BB03F3" w:rsidRDefault="00BB03F3" w:rsidP="00091E26">
      <w:pPr>
        <w:pStyle w:val="a3"/>
        <w:ind w:firstLine="555"/>
        <w:rPr>
          <w:b/>
          <w:color w:val="000000"/>
          <w:sz w:val="36"/>
          <w:szCs w:val="36"/>
        </w:rPr>
      </w:pPr>
      <w:r w:rsidRPr="00BB03F3">
        <w:rPr>
          <w:rFonts w:hint="eastAsia"/>
          <w:b/>
          <w:color w:val="000000"/>
          <w:sz w:val="36"/>
          <w:szCs w:val="36"/>
        </w:rPr>
        <w:t>一</w:t>
      </w:r>
      <w:r>
        <w:rPr>
          <w:rFonts w:hint="eastAsia"/>
          <w:b/>
          <w:color w:val="000000"/>
          <w:sz w:val="36"/>
          <w:szCs w:val="36"/>
        </w:rPr>
        <w:t>、</w:t>
      </w:r>
      <w:r w:rsidRPr="00BB03F3">
        <w:rPr>
          <w:rFonts w:hint="eastAsia"/>
          <w:b/>
          <w:color w:val="000000"/>
          <w:sz w:val="36"/>
          <w:szCs w:val="36"/>
        </w:rPr>
        <w:t xml:space="preserve"> 邮箱的申请</w:t>
      </w:r>
    </w:p>
    <w:p w14:paraId="4718B3B8" w14:textId="7DFE3D6B" w:rsidR="00091E26" w:rsidRDefault="00053965" w:rsidP="00091E26">
      <w:pPr>
        <w:pStyle w:val="a3"/>
        <w:ind w:firstLine="555"/>
        <w:rPr>
          <w:color w:val="000000"/>
          <w:sz w:val="29"/>
          <w:szCs w:val="29"/>
        </w:rPr>
      </w:pPr>
      <w:r>
        <w:rPr>
          <w:rFonts w:hint="eastAsia"/>
          <w:color w:val="000000"/>
          <w:sz w:val="29"/>
          <w:szCs w:val="29"/>
        </w:rPr>
        <w:t>邮箱申请方式</w:t>
      </w:r>
      <w:r w:rsidR="00C94B77">
        <w:rPr>
          <w:rFonts w:hint="eastAsia"/>
          <w:color w:val="000000"/>
          <w:sz w:val="29"/>
          <w:szCs w:val="29"/>
        </w:rPr>
        <w:t>按照用户的不同</w:t>
      </w:r>
      <w:r>
        <w:rPr>
          <w:rFonts w:hint="eastAsia"/>
          <w:color w:val="000000"/>
          <w:sz w:val="29"/>
          <w:szCs w:val="29"/>
        </w:rPr>
        <w:t>分为三类</w:t>
      </w:r>
      <w:r w:rsidR="00C94B77">
        <w:rPr>
          <w:rFonts w:hint="eastAsia"/>
          <w:color w:val="000000"/>
          <w:sz w:val="29"/>
          <w:szCs w:val="29"/>
        </w:rPr>
        <w:t>:(1)</w:t>
      </w:r>
      <w:r w:rsidRPr="003D6292">
        <w:rPr>
          <w:rFonts w:hint="eastAsia"/>
          <w:b/>
          <w:color w:val="000000"/>
          <w:sz w:val="29"/>
          <w:szCs w:val="29"/>
        </w:rPr>
        <w:t>我校直属附属医院职工</w:t>
      </w:r>
      <w:r>
        <w:rPr>
          <w:rFonts w:hint="eastAsia"/>
          <w:color w:val="000000"/>
          <w:sz w:val="29"/>
          <w:szCs w:val="29"/>
        </w:rPr>
        <w:t>及在校学生可以自助申请(</w:t>
      </w:r>
      <w:r w:rsidRPr="003D6292">
        <w:rPr>
          <w:rFonts w:hint="eastAsia"/>
          <w:b/>
          <w:color w:val="000000"/>
          <w:sz w:val="29"/>
          <w:szCs w:val="29"/>
        </w:rPr>
        <w:t>详见方式</w:t>
      </w:r>
      <w:proofErr w:type="gramStart"/>
      <w:r w:rsidRPr="003D6292">
        <w:rPr>
          <w:rFonts w:hint="eastAsia"/>
          <w:b/>
          <w:color w:val="000000"/>
          <w:sz w:val="29"/>
          <w:szCs w:val="29"/>
        </w:rPr>
        <w:t>一</w:t>
      </w:r>
      <w:proofErr w:type="gramEnd"/>
      <w:r>
        <w:rPr>
          <w:rFonts w:hint="eastAsia"/>
          <w:color w:val="000000"/>
          <w:sz w:val="29"/>
          <w:szCs w:val="29"/>
        </w:rPr>
        <w:t>);</w:t>
      </w:r>
      <w:r w:rsidR="00C94B77">
        <w:rPr>
          <w:rFonts w:hint="eastAsia"/>
          <w:color w:val="000000"/>
          <w:sz w:val="29"/>
          <w:szCs w:val="29"/>
        </w:rPr>
        <w:t>(2)</w:t>
      </w:r>
      <w:r>
        <w:rPr>
          <w:rFonts w:hint="eastAsia"/>
          <w:color w:val="000000"/>
          <w:sz w:val="29"/>
          <w:szCs w:val="29"/>
        </w:rPr>
        <w:t>我校在编在岗教职工 (仅指工号“</w:t>
      </w:r>
      <w:r>
        <w:rPr>
          <w:rFonts w:ascii="Calibri" w:hAnsi="Calibri"/>
          <w:color w:val="000000"/>
          <w:sz w:val="29"/>
          <w:szCs w:val="29"/>
        </w:rPr>
        <w:t>1</w:t>
      </w:r>
      <w:r>
        <w:rPr>
          <w:rFonts w:hint="eastAsia"/>
          <w:color w:val="000000"/>
          <w:sz w:val="29"/>
          <w:szCs w:val="29"/>
        </w:rPr>
        <w:t>”开头)需提交电子申请表(详见方式二</w:t>
      </w:r>
      <w:r w:rsidR="003D6292">
        <w:rPr>
          <w:rFonts w:hint="eastAsia"/>
          <w:color w:val="000000"/>
          <w:sz w:val="29"/>
          <w:szCs w:val="29"/>
        </w:rPr>
        <w:t>,</w:t>
      </w:r>
      <w:r w:rsidR="006E1645">
        <w:rPr>
          <w:rFonts w:hint="eastAsia"/>
          <w:color w:val="000000"/>
          <w:sz w:val="29"/>
          <w:szCs w:val="29"/>
        </w:rPr>
        <w:t>已开</w:t>
      </w:r>
      <w:r w:rsidR="006E1645" w:rsidRPr="002B46CE">
        <w:rPr>
          <w:rFonts w:hint="eastAsia"/>
          <w:color w:val="000000"/>
          <w:sz w:val="29"/>
          <w:szCs w:val="29"/>
        </w:rPr>
        <w:t>通@</w:t>
      </w:r>
      <w:r w:rsidR="006E1645" w:rsidRPr="002B46CE">
        <w:rPr>
          <w:color w:val="000000"/>
          <w:sz w:val="29"/>
          <w:szCs w:val="29"/>
        </w:rPr>
        <w:t>hospital.cqmu.edu.cn</w:t>
      </w:r>
      <w:r w:rsidR="006E1645" w:rsidRPr="002B46CE">
        <w:rPr>
          <w:rFonts w:hint="eastAsia"/>
          <w:color w:val="000000"/>
          <w:sz w:val="29"/>
          <w:szCs w:val="29"/>
        </w:rPr>
        <w:t>邮箱的</w:t>
      </w:r>
      <w:r w:rsidR="003D6292" w:rsidRPr="002B46CE">
        <w:rPr>
          <w:rFonts w:hint="eastAsia"/>
          <w:color w:val="000000"/>
          <w:sz w:val="29"/>
          <w:szCs w:val="29"/>
        </w:rPr>
        <w:t>附属医院职工需要该域名邮箱的按方式</w:t>
      </w:r>
      <w:proofErr w:type="gramStart"/>
      <w:r w:rsidR="003D6292" w:rsidRPr="002B46CE">
        <w:rPr>
          <w:rFonts w:hint="eastAsia"/>
          <w:color w:val="000000"/>
          <w:sz w:val="29"/>
          <w:szCs w:val="29"/>
        </w:rPr>
        <w:t>二申请</w:t>
      </w:r>
      <w:proofErr w:type="gramEnd"/>
      <w:r w:rsidR="003D6292">
        <w:rPr>
          <w:rFonts w:hint="eastAsia"/>
          <w:color w:val="000000"/>
          <w:sz w:val="29"/>
          <w:szCs w:val="29"/>
        </w:rPr>
        <w:t>)</w:t>
      </w:r>
      <w:r w:rsidR="00C94B77">
        <w:rPr>
          <w:rFonts w:hint="eastAsia"/>
          <w:color w:val="000000"/>
          <w:sz w:val="29"/>
          <w:szCs w:val="29"/>
        </w:rPr>
        <w:t>(3)</w:t>
      </w:r>
      <w:r w:rsidR="00091E26">
        <w:rPr>
          <w:rFonts w:hint="eastAsia"/>
          <w:color w:val="000000"/>
          <w:sz w:val="29"/>
          <w:szCs w:val="29"/>
        </w:rPr>
        <w:t>申请</w:t>
      </w:r>
      <w:r>
        <w:rPr>
          <w:rFonts w:hint="eastAsia"/>
          <w:color w:val="000000"/>
          <w:sz w:val="29"/>
          <w:szCs w:val="29"/>
        </w:rPr>
        <w:t>部门邮箱需</w:t>
      </w:r>
      <w:r w:rsidR="00D73FBB">
        <w:rPr>
          <w:rFonts w:hint="eastAsia"/>
          <w:color w:val="000000"/>
          <w:sz w:val="29"/>
          <w:szCs w:val="29"/>
        </w:rPr>
        <w:t>提交加盖公章的纸质申请（详见方式三）</w:t>
      </w:r>
      <w:r w:rsidR="00091E26">
        <w:rPr>
          <w:rFonts w:hint="eastAsia"/>
          <w:color w:val="000000"/>
          <w:sz w:val="29"/>
          <w:szCs w:val="29"/>
        </w:rPr>
        <w:t>；</w:t>
      </w:r>
    </w:p>
    <w:p w14:paraId="1D872B2F" w14:textId="551CAA04" w:rsidR="006E1645" w:rsidRPr="006E1645" w:rsidRDefault="006E1645" w:rsidP="00091E26">
      <w:pPr>
        <w:pStyle w:val="a3"/>
        <w:ind w:firstLine="555"/>
        <w:rPr>
          <w:b/>
          <w:color w:val="FF0000"/>
        </w:rPr>
      </w:pPr>
      <w:r w:rsidRPr="006E1645">
        <w:rPr>
          <w:rFonts w:hint="eastAsia"/>
          <w:b/>
          <w:color w:val="FF0000"/>
        </w:rPr>
        <w:t>特别提醒:附属医院职工申请学校一级域名邮箱之前必须先行激活二级域名邮箱!</w:t>
      </w:r>
    </w:p>
    <w:p w14:paraId="73D6AF47" w14:textId="5AD97289" w:rsidR="00053965" w:rsidRPr="00DA4D41" w:rsidRDefault="00091E26" w:rsidP="00053965">
      <w:pPr>
        <w:pStyle w:val="a3"/>
        <w:spacing w:line="360" w:lineRule="atLeast"/>
        <w:ind w:firstLine="555"/>
        <w:rPr>
          <w:b/>
          <w:color w:val="000000"/>
          <w:sz w:val="29"/>
          <w:szCs w:val="29"/>
        </w:rPr>
      </w:pPr>
      <w:r w:rsidRPr="00DA4D41">
        <w:rPr>
          <w:rFonts w:hint="eastAsia"/>
          <w:b/>
          <w:color w:val="000000"/>
          <w:sz w:val="29"/>
          <w:szCs w:val="29"/>
        </w:rPr>
        <w:t>方式</w:t>
      </w:r>
      <w:proofErr w:type="gramStart"/>
      <w:r w:rsidR="00D566B7" w:rsidRPr="00DA4D41">
        <w:rPr>
          <w:rFonts w:hint="eastAsia"/>
          <w:b/>
          <w:color w:val="000000"/>
          <w:sz w:val="29"/>
          <w:szCs w:val="29"/>
        </w:rPr>
        <w:t>一</w:t>
      </w:r>
      <w:proofErr w:type="gramEnd"/>
      <w:r w:rsidRPr="00DA4D41">
        <w:rPr>
          <w:rFonts w:hint="eastAsia"/>
          <w:b/>
          <w:color w:val="000000"/>
          <w:sz w:val="29"/>
          <w:szCs w:val="29"/>
        </w:rPr>
        <w:t xml:space="preserve">: </w:t>
      </w:r>
    </w:p>
    <w:p w14:paraId="765699E6" w14:textId="56F100B4" w:rsidR="00091E26" w:rsidRPr="00DA4D41" w:rsidRDefault="00091E26" w:rsidP="00CF322D">
      <w:pPr>
        <w:pStyle w:val="a3"/>
        <w:numPr>
          <w:ilvl w:val="0"/>
          <w:numId w:val="1"/>
        </w:numPr>
        <w:spacing w:line="360" w:lineRule="atLeast"/>
        <w:rPr>
          <w:b/>
          <w:color w:val="000000"/>
          <w:sz w:val="29"/>
          <w:szCs w:val="29"/>
        </w:rPr>
      </w:pPr>
      <w:r w:rsidRPr="00DA4D41">
        <w:rPr>
          <w:rFonts w:hint="eastAsia"/>
          <w:b/>
          <w:color w:val="000000"/>
          <w:sz w:val="29"/>
          <w:szCs w:val="29"/>
        </w:rPr>
        <w:t>学生用户</w:t>
      </w:r>
      <w:r w:rsidR="00CF322D">
        <w:rPr>
          <w:rFonts w:hint="eastAsia"/>
          <w:b/>
          <w:color w:val="000000"/>
          <w:sz w:val="29"/>
          <w:szCs w:val="29"/>
        </w:rPr>
        <w:t>(后缀名@s</w:t>
      </w:r>
      <w:r w:rsidR="00CF322D">
        <w:rPr>
          <w:b/>
          <w:color w:val="000000"/>
          <w:sz w:val="29"/>
          <w:szCs w:val="29"/>
        </w:rPr>
        <w:t>tu</w:t>
      </w:r>
      <w:r w:rsidR="00CF322D" w:rsidRPr="00CF322D">
        <w:rPr>
          <w:b/>
          <w:color w:val="000000"/>
          <w:sz w:val="29"/>
          <w:szCs w:val="29"/>
        </w:rPr>
        <w:t>.cqmu.edu.cn</w:t>
      </w:r>
      <w:r w:rsidR="00CF322D">
        <w:rPr>
          <w:rFonts w:hint="eastAsia"/>
          <w:b/>
          <w:color w:val="000000"/>
          <w:sz w:val="29"/>
          <w:szCs w:val="29"/>
        </w:rPr>
        <w:t>)</w:t>
      </w:r>
      <w:r w:rsidRPr="00DA4D41">
        <w:rPr>
          <w:rFonts w:hint="eastAsia"/>
          <w:b/>
          <w:color w:val="000000"/>
          <w:sz w:val="29"/>
          <w:szCs w:val="29"/>
        </w:rPr>
        <w:t>申请步骤</w:t>
      </w:r>
      <w:r w:rsidR="00E14AC8" w:rsidRPr="00DA4D41">
        <w:rPr>
          <w:rFonts w:hint="eastAsia"/>
          <w:b/>
          <w:color w:val="000000"/>
          <w:sz w:val="29"/>
          <w:szCs w:val="29"/>
        </w:rPr>
        <w:t>(学生用户首次使用信息门户需进行</w:t>
      </w:r>
      <w:proofErr w:type="gramStart"/>
      <w:r w:rsidR="00E14AC8" w:rsidRPr="00DA4D41">
        <w:rPr>
          <w:rFonts w:hint="eastAsia"/>
          <w:b/>
          <w:color w:val="000000"/>
          <w:sz w:val="29"/>
          <w:szCs w:val="29"/>
        </w:rPr>
        <w:t>帐号</w:t>
      </w:r>
      <w:proofErr w:type="gramEnd"/>
      <w:r w:rsidR="00E14AC8" w:rsidRPr="00DA4D41">
        <w:rPr>
          <w:rFonts w:hint="eastAsia"/>
          <w:b/>
          <w:color w:val="000000"/>
          <w:sz w:val="29"/>
          <w:szCs w:val="29"/>
        </w:rPr>
        <w:t>激活)</w:t>
      </w:r>
    </w:p>
    <w:p w14:paraId="5B5A22C8" w14:textId="72650057" w:rsidR="00E14AC8" w:rsidRDefault="00E14AC8" w:rsidP="00E14AC8">
      <w:pPr>
        <w:pStyle w:val="a3"/>
        <w:spacing w:line="360" w:lineRule="atLeast"/>
        <w:ind w:left="555"/>
        <w:rPr>
          <w:color w:val="000000"/>
          <w:sz w:val="29"/>
          <w:szCs w:val="29"/>
        </w:rPr>
      </w:pPr>
      <w:r>
        <w:rPr>
          <w:rFonts w:hint="eastAsia"/>
          <w:color w:val="000000"/>
          <w:sz w:val="29"/>
          <w:szCs w:val="29"/>
        </w:rPr>
        <w:t>(1)</w:t>
      </w:r>
      <w:proofErr w:type="gramStart"/>
      <w:r w:rsidR="00DB7EF3">
        <w:rPr>
          <w:rFonts w:hint="eastAsia"/>
          <w:color w:val="000000"/>
          <w:sz w:val="29"/>
          <w:szCs w:val="29"/>
        </w:rPr>
        <w:t>帐号</w:t>
      </w:r>
      <w:proofErr w:type="gramEnd"/>
      <w:r w:rsidR="00DB7EF3">
        <w:rPr>
          <w:rFonts w:hint="eastAsia"/>
          <w:color w:val="000000"/>
          <w:sz w:val="29"/>
          <w:szCs w:val="29"/>
        </w:rPr>
        <w:t xml:space="preserve">激活流程 -- </w:t>
      </w:r>
      <w:r>
        <w:rPr>
          <w:rFonts w:hint="eastAsia"/>
          <w:color w:val="000000"/>
          <w:sz w:val="29"/>
          <w:szCs w:val="29"/>
        </w:rPr>
        <w:t>在重庆医科大学主页左下</w:t>
      </w:r>
      <w:proofErr w:type="gramStart"/>
      <w:r>
        <w:rPr>
          <w:rFonts w:hint="eastAsia"/>
          <w:color w:val="000000"/>
          <w:sz w:val="29"/>
          <w:szCs w:val="29"/>
        </w:rPr>
        <w:t>角数</w:t>
      </w:r>
      <w:proofErr w:type="gramEnd"/>
      <w:r>
        <w:rPr>
          <w:rFonts w:hint="eastAsia"/>
          <w:color w:val="000000"/>
          <w:sz w:val="29"/>
          <w:szCs w:val="29"/>
        </w:rPr>
        <w:t>字校园区域选择</w:t>
      </w:r>
      <w:r>
        <w:rPr>
          <w:color w:val="000000"/>
          <w:sz w:val="29"/>
          <w:szCs w:val="29"/>
        </w:rPr>
        <w:t>”</w:t>
      </w:r>
      <w:r>
        <w:rPr>
          <w:rFonts w:hint="eastAsia"/>
          <w:color w:val="000000"/>
          <w:sz w:val="29"/>
          <w:szCs w:val="29"/>
        </w:rPr>
        <w:t>信息门户</w:t>
      </w:r>
      <w:r>
        <w:rPr>
          <w:color w:val="000000"/>
          <w:sz w:val="29"/>
          <w:szCs w:val="29"/>
        </w:rPr>
        <w:t>”</w:t>
      </w:r>
    </w:p>
    <w:p w14:paraId="05BBC87A" w14:textId="148FD6F3" w:rsidR="00E14AC8" w:rsidRPr="00E14AC8" w:rsidRDefault="00E14AC8" w:rsidP="00E14AC8">
      <w:pPr>
        <w:widowControl/>
        <w:ind w:left="555"/>
        <w:jc w:val="left"/>
        <w:rPr>
          <w:rFonts w:ascii="宋体" w:eastAsia="宋体" w:hAnsi="宋体" w:cs="宋体"/>
          <w:kern w:val="0"/>
          <w:sz w:val="24"/>
          <w:szCs w:val="24"/>
        </w:rPr>
      </w:pPr>
      <w:r w:rsidRPr="00E14AC8">
        <w:rPr>
          <w:noProof/>
        </w:rPr>
        <w:lastRenderedPageBreak/>
        <w:drawing>
          <wp:inline distT="0" distB="0" distL="0" distR="0" wp14:anchorId="4ECF6753" wp14:editId="41B36DD5">
            <wp:extent cx="5114925" cy="2409825"/>
            <wp:effectExtent l="0" t="0" r="9525" b="9525"/>
            <wp:docPr id="1" name="图片 1" descr="C:\Users\Administrator\AppData\Roaming\Tencent\Users\550692804\QQ\WinTemp\RichOle\VQ`5~$TLHA)~(721W%X4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50692804\QQ\WinTemp\RichOle\VQ`5~$TLHA)~(721W%X4U(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925" cy="2409825"/>
                    </a:xfrm>
                    <a:prstGeom prst="rect">
                      <a:avLst/>
                    </a:prstGeom>
                    <a:noFill/>
                    <a:ln>
                      <a:noFill/>
                    </a:ln>
                  </pic:spPr>
                </pic:pic>
              </a:graphicData>
            </a:graphic>
          </wp:inline>
        </w:drawing>
      </w:r>
      <w:r w:rsidR="001104BE" w:rsidRPr="00E14AC8">
        <w:rPr>
          <w:rFonts w:ascii="宋体" w:eastAsia="宋体" w:hAnsi="宋体" w:cs="宋体"/>
          <w:kern w:val="0"/>
          <w:sz w:val="24"/>
          <w:szCs w:val="24"/>
        </w:rPr>
        <w:t xml:space="preserve"> </w:t>
      </w:r>
    </w:p>
    <w:p w14:paraId="65951760" w14:textId="4D09BD68" w:rsidR="00E14AC8" w:rsidRPr="00E14AC8" w:rsidRDefault="00E14AC8" w:rsidP="00E14AC8">
      <w:pPr>
        <w:pStyle w:val="a5"/>
        <w:widowControl/>
        <w:ind w:left="990" w:firstLineChars="0" w:firstLine="0"/>
        <w:jc w:val="left"/>
        <w:rPr>
          <w:rFonts w:ascii="宋体" w:eastAsia="宋体" w:hAnsi="宋体" w:cs="宋体"/>
          <w:kern w:val="0"/>
          <w:sz w:val="24"/>
          <w:szCs w:val="24"/>
        </w:rPr>
      </w:pPr>
      <w:r w:rsidRPr="00E14AC8">
        <w:rPr>
          <w:noProof/>
        </w:rPr>
        <w:drawing>
          <wp:inline distT="0" distB="0" distL="0" distR="0" wp14:anchorId="6640F8C9" wp14:editId="261A672C">
            <wp:extent cx="5057775" cy="2533650"/>
            <wp:effectExtent l="0" t="0" r="9525" b="0"/>
            <wp:docPr id="2" name="图片 2" descr="C:\Users\Administrator\AppData\Roaming\Tencent\Users\550692804\QQ\WinTemp\RichOle\0[)38~$(9~3C3K`BS95Y`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50692804\QQ\WinTemp\RichOle\0[)38~$(9~3C3K`BS95Y`N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2533650"/>
                    </a:xfrm>
                    <a:prstGeom prst="rect">
                      <a:avLst/>
                    </a:prstGeom>
                    <a:noFill/>
                    <a:ln>
                      <a:noFill/>
                    </a:ln>
                  </pic:spPr>
                </pic:pic>
              </a:graphicData>
            </a:graphic>
          </wp:inline>
        </w:drawing>
      </w:r>
    </w:p>
    <w:p w14:paraId="5777E85F" w14:textId="53DBADC4" w:rsidR="00E14AC8" w:rsidRPr="00B37410" w:rsidRDefault="00B37410" w:rsidP="00B37410">
      <w:pPr>
        <w:pStyle w:val="a5"/>
        <w:widowControl/>
        <w:ind w:left="990" w:firstLineChars="0" w:firstLine="0"/>
        <w:jc w:val="left"/>
        <w:rPr>
          <w:rFonts w:ascii="宋体" w:eastAsia="宋体" w:hAnsi="宋体" w:cs="宋体"/>
          <w:kern w:val="0"/>
          <w:sz w:val="24"/>
          <w:szCs w:val="24"/>
        </w:rPr>
      </w:pPr>
      <w:r>
        <w:rPr>
          <w:noProof/>
        </w:rPr>
        <w:drawing>
          <wp:inline distT="0" distB="0" distL="0" distR="0" wp14:anchorId="2EE65CFF" wp14:editId="4B370FBA">
            <wp:extent cx="5210175" cy="2853674"/>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0738" cy="2875891"/>
                    </a:xfrm>
                    <a:prstGeom prst="rect">
                      <a:avLst/>
                    </a:prstGeom>
                  </pic:spPr>
                </pic:pic>
              </a:graphicData>
            </a:graphic>
          </wp:inline>
        </w:drawing>
      </w:r>
      <w:r>
        <w:rPr>
          <w:rFonts w:hint="eastAsia"/>
          <w:color w:val="000000"/>
          <w:sz w:val="29"/>
          <w:szCs w:val="29"/>
        </w:rPr>
        <w:t>根据提示进行下一步操作,注意第3步设置的密码即是信息门户的登陆密码</w:t>
      </w:r>
    </w:p>
    <w:p w14:paraId="290AE8DE" w14:textId="4C0DD098" w:rsidR="00B37410" w:rsidRDefault="00B37410" w:rsidP="00B37410">
      <w:pPr>
        <w:widowControl/>
        <w:jc w:val="left"/>
        <w:rPr>
          <w:rFonts w:ascii="宋体" w:eastAsia="宋体" w:hAnsi="宋体" w:cs="宋体"/>
          <w:kern w:val="0"/>
          <w:sz w:val="24"/>
          <w:szCs w:val="24"/>
        </w:rPr>
      </w:pPr>
      <w:r w:rsidRPr="00B37410">
        <w:rPr>
          <w:rFonts w:ascii="宋体" w:eastAsia="宋体" w:hAnsi="宋体" w:cs="宋体"/>
          <w:noProof/>
          <w:kern w:val="0"/>
          <w:sz w:val="24"/>
          <w:szCs w:val="24"/>
        </w:rPr>
        <w:lastRenderedPageBreak/>
        <w:drawing>
          <wp:inline distT="0" distB="0" distL="0" distR="0" wp14:anchorId="69C44152" wp14:editId="0AF4D6D5">
            <wp:extent cx="5678756" cy="3048000"/>
            <wp:effectExtent l="0" t="0" r="0" b="0"/>
            <wp:docPr id="4" name="图片 4" descr="C:\Users\Administrator\AppData\Roaming\Tencent\Users\1670450243\QQ\WinTemp\RichOle\_6R5RQCE2DZWF9YO$SR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670450243\QQ\WinTemp\RichOle\_6R5RQCE2DZWF9YO$SRP~}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108" cy="3053020"/>
                    </a:xfrm>
                    <a:prstGeom prst="rect">
                      <a:avLst/>
                    </a:prstGeom>
                    <a:noFill/>
                    <a:ln>
                      <a:noFill/>
                    </a:ln>
                  </pic:spPr>
                </pic:pic>
              </a:graphicData>
            </a:graphic>
          </wp:inline>
        </w:drawing>
      </w:r>
    </w:p>
    <w:p w14:paraId="490846A3" w14:textId="03147EFD" w:rsidR="00B475A6" w:rsidRDefault="00B475A6" w:rsidP="00B37410">
      <w:pPr>
        <w:widowControl/>
        <w:jc w:val="left"/>
        <w:rPr>
          <w:rFonts w:ascii="宋体" w:eastAsia="宋体" w:hAnsi="宋体" w:cs="宋体"/>
          <w:kern w:val="0"/>
          <w:sz w:val="24"/>
          <w:szCs w:val="24"/>
        </w:rPr>
      </w:pPr>
      <w:r>
        <w:rPr>
          <w:rFonts w:ascii="宋体" w:eastAsia="宋体" w:hAnsi="宋体" w:cs="宋体" w:hint="eastAsia"/>
          <w:kern w:val="0"/>
          <w:sz w:val="24"/>
          <w:szCs w:val="24"/>
        </w:rPr>
        <w:t>(2</w:t>
      </w:r>
      <w:r w:rsidR="00D37876">
        <w:rPr>
          <w:rFonts w:ascii="宋体" w:eastAsia="宋体" w:hAnsi="宋体" w:cs="宋体" w:hint="eastAsia"/>
          <w:kern w:val="0"/>
          <w:sz w:val="24"/>
          <w:szCs w:val="24"/>
        </w:rPr>
        <w:t>)</w:t>
      </w:r>
      <w:r>
        <w:rPr>
          <w:rFonts w:ascii="宋体" w:eastAsia="宋体" w:hAnsi="宋体" w:cs="宋体" w:hint="eastAsia"/>
          <w:kern w:val="0"/>
          <w:sz w:val="24"/>
          <w:szCs w:val="24"/>
        </w:rPr>
        <w:t>邮箱申请流程</w:t>
      </w:r>
    </w:p>
    <w:p w14:paraId="1BB8DF06" w14:textId="77777777" w:rsidR="00B475A6" w:rsidRPr="00B475A6" w:rsidRDefault="00B475A6" w:rsidP="00B475A6">
      <w:pPr>
        <w:widowControl/>
        <w:jc w:val="left"/>
        <w:rPr>
          <w:rFonts w:ascii="宋体" w:eastAsia="宋体" w:hAnsi="宋体" w:cs="宋体"/>
          <w:kern w:val="0"/>
          <w:sz w:val="24"/>
          <w:szCs w:val="24"/>
        </w:rPr>
      </w:pPr>
      <w:r w:rsidRPr="00B475A6">
        <w:rPr>
          <w:rFonts w:ascii="宋体" w:eastAsia="宋体" w:hAnsi="宋体" w:cs="宋体"/>
          <w:noProof/>
          <w:kern w:val="0"/>
          <w:sz w:val="24"/>
          <w:szCs w:val="24"/>
        </w:rPr>
        <w:drawing>
          <wp:inline distT="0" distB="0" distL="0" distR="0" wp14:anchorId="1E50AA98" wp14:editId="2EEB6B41">
            <wp:extent cx="8420100" cy="4857750"/>
            <wp:effectExtent l="0" t="0" r="0" b="0"/>
            <wp:docPr id="11" name="图片 11" descr="C:\Users\Administrator\AppData\Roaming\Tencent\Users\550692804\QQ\WinTemp\RichOle\UZ%$}9A}2)@_%$1}8Y@Q(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550692804\QQ\WinTemp\RichOle\UZ%$}9A}2)@_%$1}8Y@Q(FB.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8929"/>
                    <a:stretch/>
                  </pic:blipFill>
                  <pic:spPr bwMode="auto">
                    <a:xfrm>
                      <a:off x="0" y="0"/>
                      <a:ext cx="8420100" cy="4857750"/>
                    </a:xfrm>
                    <a:prstGeom prst="rect">
                      <a:avLst/>
                    </a:prstGeom>
                    <a:noFill/>
                    <a:ln>
                      <a:noFill/>
                    </a:ln>
                    <a:extLst>
                      <a:ext uri="{53640926-AAD7-44D8-BBD7-CCE9431645EC}">
                        <a14:shadowObscured xmlns:a14="http://schemas.microsoft.com/office/drawing/2010/main"/>
                      </a:ext>
                    </a:extLst>
                  </pic:spPr>
                </pic:pic>
              </a:graphicData>
            </a:graphic>
          </wp:inline>
        </w:drawing>
      </w:r>
    </w:p>
    <w:p w14:paraId="534E12D4" w14:textId="77777777" w:rsidR="00B475A6" w:rsidRDefault="00B475A6" w:rsidP="00B37410">
      <w:pPr>
        <w:widowControl/>
        <w:jc w:val="left"/>
        <w:rPr>
          <w:rFonts w:ascii="宋体" w:eastAsia="宋体" w:hAnsi="宋体" w:cs="宋体"/>
          <w:kern w:val="0"/>
          <w:sz w:val="24"/>
          <w:szCs w:val="24"/>
        </w:rPr>
      </w:pPr>
    </w:p>
    <w:p w14:paraId="7A4B213C" w14:textId="270EC0AB" w:rsidR="005F4D59" w:rsidRDefault="005F4D59" w:rsidP="005F4D59">
      <w:pPr>
        <w:widowControl/>
        <w:jc w:val="left"/>
        <w:rPr>
          <w:rFonts w:ascii="宋体" w:eastAsia="宋体" w:hAnsi="宋体" w:cs="宋体"/>
          <w:kern w:val="0"/>
          <w:sz w:val="24"/>
          <w:szCs w:val="24"/>
        </w:rPr>
      </w:pPr>
    </w:p>
    <w:p w14:paraId="0C939CED" w14:textId="50960A1C" w:rsidR="000133F6" w:rsidRPr="000133F6" w:rsidRDefault="000133F6" w:rsidP="000133F6">
      <w:pPr>
        <w:widowControl/>
        <w:jc w:val="left"/>
        <w:rPr>
          <w:rFonts w:ascii="宋体" w:eastAsia="宋体" w:hAnsi="宋体" w:cs="宋体"/>
          <w:kern w:val="0"/>
          <w:sz w:val="24"/>
          <w:szCs w:val="24"/>
        </w:rPr>
      </w:pPr>
      <w:r w:rsidRPr="000133F6">
        <w:rPr>
          <w:rFonts w:ascii="宋体" w:eastAsia="宋体" w:hAnsi="宋体" w:cs="宋体"/>
          <w:noProof/>
          <w:kern w:val="0"/>
          <w:sz w:val="24"/>
          <w:szCs w:val="24"/>
        </w:rPr>
        <w:lastRenderedPageBreak/>
        <w:drawing>
          <wp:inline distT="0" distB="0" distL="0" distR="0" wp14:anchorId="3132FFFF" wp14:editId="55798B1A">
            <wp:extent cx="5638800" cy="3200400"/>
            <wp:effectExtent l="0" t="0" r="0" b="0"/>
            <wp:docPr id="13" name="图片 13" descr="C:\Users\Administrator\AppData\Roaming\Tencent\Users\1670450243\QQ\WinTemp\RichOle\PPRJR8C0]RK(]S$@R$2%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670450243\QQ\WinTemp\RichOle\PPRJR8C0]RK(]S$@R$2%IA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2468" r="41219"/>
                    <a:stretch/>
                  </pic:blipFill>
                  <pic:spPr bwMode="auto">
                    <a:xfrm>
                      <a:off x="0" y="0"/>
                      <a:ext cx="5638800"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45E2BA8D" w14:textId="261B8173" w:rsidR="00ED2760" w:rsidRDefault="00ED2760" w:rsidP="005F4D59">
      <w:pPr>
        <w:widowControl/>
        <w:jc w:val="left"/>
        <w:rPr>
          <w:rFonts w:ascii="宋体" w:eastAsia="宋体" w:hAnsi="宋体" w:cs="宋体"/>
          <w:kern w:val="0"/>
          <w:sz w:val="24"/>
          <w:szCs w:val="24"/>
        </w:rPr>
      </w:pPr>
    </w:p>
    <w:p w14:paraId="642C2DD6" w14:textId="72D360B9" w:rsidR="00ED2760" w:rsidRPr="00ED2760" w:rsidRDefault="00ED2760" w:rsidP="00ED2760">
      <w:pPr>
        <w:widowControl/>
        <w:jc w:val="left"/>
        <w:rPr>
          <w:rFonts w:ascii="宋体" w:eastAsia="宋体" w:hAnsi="宋体" w:cs="宋体"/>
          <w:kern w:val="0"/>
          <w:sz w:val="24"/>
          <w:szCs w:val="24"/>
        </w:rPr>
      </w:pPr>
      <w:r w:rsidRPr="00ED2760">
        <w:rPr>
          <w:rFonts w:ascii="宋体" w:eastAsia="宋体" w:hAnsi="宋体" w:cs="宋体"/>
          <w:noProof/>
          <w:kern w:val="0"/>
          <w:sz w:val="24"/>
          <w:szCs w:val="24"/>
        </w:rPr>
        <w:drawing>
          <wp:inline distT="0" distB="0" distL="0" distR="0" wp14:anchorId="2D7B099A" wp14:editId="639A6A0B">
            <wp:extent cx="5905500" cy="3448050"/>
            <wp:effectExtent l="0" t="0" r="0" b="0"/>
            <wp:docPr id="12" name="图片 12" descr="C:\Users\Administrator\AppData\Roaming\Tencent\Users\1670450243\QQ\WinTemp\RichOle\@KLJA)0~RE5WB@4`OQ}I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670450243\QQ\WinTemp\RichOle\@KLJA)0~RE5WB@4`OQ}IBD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448050"/>
                    </a:xfrm>
                    <a:prstGeom prst="rect">
                      <a:avLst/>
                    </a:prstGeom>
                    <a:noFill/>
                    <a:ln>
                      <a:noFill/>
                    </a:ln>
                  </pic:spPr>
                </pic:pic>
              </a:graphicData>
            </a:graphic>
          </wp:inline>
        </w:drawing>
      </w:r>
    </w:p>
    <w:p w14:paraId="652698CC" w14:textId="77777777" w:rsidR="00694A91" w:rsidRDefault="00C70947" w:rsidP="005F4D59">
      <w:pPr>
        <w:widowControl/>
        <w:jc w:val="left"/>
        <w:rPr>
          <w:rFonts w:ascii="宋体" w:eastAsia="宋体" w:hAnsi="宋体" w:cs="宋体"/>
          <w:b/>
          <w:color w:val="FF0000"/>
          <w:kern w:val="0"/>
          <w:sz w:val="24"/>
          <w:szCs w:val="24"/>
        </w:rPr>
      </w:pPr>
      <w:r>
        <w:rPr>
          <w:rFonts w:ascii="宋体" w:eastAsia="宋体" w:hAnsi="宋体" w:cs="宋体" w:hint="eastAsia"/>
          <w:kern w:val="0"/>
          <w:sz w:val="24"/>
          <w:szCs w:val="24"/>
        </w:rPr>
        <w:t>注意:</w:t>
      </w:r>
      <w:r w:rsidR="00694A91">
        <w:rPr>
          <w:rFonts w:ascii="宋体" w:eastAsia="宋体" w:hAnsi="宋体" w:cs="宋体" w:hint="eastAsia"/>
          <w:kern w:val="0"/>
          <w:sz w:val="24"/>
          <w:szCs w:val="24"/>
        </w:rPr>
        <w:t>1）</w:t>
      </w:r>
      <w:r>
        <w:rPr>
          <w:rFonts w:ascii="宋体" w:eastAsia="宋体" w:hAnsi="宋体" w:cs="宋体" w:hint="eastAsia"/>
          <w:kern w:val="0"/>
          <w:sz w:val="24"/>
          <w:szCs w:val="24"/>
        </w:rPr>
        <w:t>密码需</w:t>
      </w:r>
      <w:r w:rsidR="00694A91" w:rsidRPr="004A1FD0">
        <w:rPr>
          <w:rFonts w:ascii="宋体" w:eastAsia="宋体" w:hAnsi="宋体" w:cs="宋体" w:hint="eastAsia"/>
          <w:b/>
          <w:color w:val="FF0000"/>
          <w:kern w:val="0"/>
          <w:sz w:val="24"/>
          <w:szCs w:val="24"/>
        </w:rPr>
        <w:t>同时有大小写字母及数字(至少6位)；</w:t>
      </w:r>
    </w:p>
    <w:p w14:paraId="0841E489" w14:textId="653B8D0C" w:rsidR="00ED2760" w:rsidRPr="005F4D59" w:rsidRDefault="00694A91" w:rsidP="005F4D59">
      <w:pPr>
        <w:widowControl/>
        <w:jc w:val="left"/>
        <w:rPr>
          <w:rFonts w:ascii="宋体" w:eastAsia="宋体" w:hAnsi="宋体" w:cs="宋体"/>
          <w:kern w:val="0"/>
          <w:sz w:val="24"/>
          <w:szCs w:val="24"/>
        </w:rPr>
      </w:pPr>
      <w:r>
        <w:rPr>
          <w:rFonts w:ascii="宋体" w:eastAsia="宋体" w:hAnsi="宋体" w:cs="宋体" w:hint="eastAsia"/>
          <w:b/>
          <w:color w:val="FF0000"/>
          <w:kern w:val="0"/>
          <w:sz w:val="24"/>
          <w:szCs w:val="24"/>
        </w:rPr>
        <w:t>2）</w:t>
      </w:r>
      <w:r w:rsidRPr="00694A91">
        <w:rPr>
          <w:rFonts w:ascii="宋体" w:eastAsia="宋体" w:hAnsi="宋体" w:cs="宋体" w:hint="eastAsia"/>
          <w:b/>
          <w:color w:val="FF0000"/>
          <w:kern w:val="0"/>
          <w:sz w:val="24"/>
          <w:szCs w:val="24"/>
        </w:rPr>
        <w:t>邮箱别名建议务必填写</w:t>
      </w:r>
      <w:r>
        <w:rPr>
          <w:rFonts w:ascii="宋体" w:eastAsia="宋体" w:hAnsi="宋体" w:cs="宋体" w:hint="eastAsia"/>
          <w:kern w:val="0"/>
          <w:sz w:val="24"/>
          <w:szCs w:val="24"/>
        </w:rPr>
        <w:t>,假设学好是2016010001默认主账号是2016010001@stu.c</w:t>
      </w:r>
      <w:r>
        <w:rPr>
          <w:rFonts w:ascii="宋体" w:eastAsia="宋体" w:hAnsi="宋体" w:cs="宋体"/>
          <w:kern w:val="0"/>
          <w:sz w:val="24"/>
          <w:szCs w:val="24"/>
        </w:rPr>
        <w:t>q</w:t>
      </w:r>
      <w:r>
        <w:rPr>
          <w:rFonts w:ascii="宋体" w:eastAsia="宋体" w:hAnsi="宋体" w:cs="宋体" w:hint="eastAsia"/>
          <w:kern w:val="0"/>
          <w:sz w:val="24"/>
          <w:szCs w:val="24"/>
        </w:rPr>
        <w:t>mu.edu.cn,如</w:t>
      </w:r>
      <w:r w:rsidRPr="00694A91">
        <w:rPr>
          <w:rFonts w:ascii="宋体" w:eastAsia="宋体" w:hAnsi="宋体" w:cs="宋体" w:hint="eastAsia"/>
          <w:b/>
          <w:color w:val="FF0000"/>
          <w:kern w:val="0"/>
          <w:sz w:val="24"/>
          <w:szCs w:val="24"/>
        </w:rPr>
        <w:t>果邮箱别名填“</w:t>
      </w:r>
      <w:proofErr w:type="spellStart"/>
      <w:r w:rsidRPr="00694A91">
        <w:rPr>
          <w:rFonts w:ascii="宋体" w:eastAsia="宋体" w:hAnsi="宋体" w:cs="宋体" w:hint="eastAsia"/>
          <w:b/>
          <w:color w:val="FF0000"/>
          <w:kern w:val="0"/>
          <w:sz w:val="24"/>
          <w:szCs w:val="24"/>
        </w:rPr>
        <w:t>z</w:t>
      </w:r>
      <w:r w:rsidRPr="00694A91">
        <w:rPr>
          <w:rFonts w:ascii="宋体" w:eastAsia="宋体" w:hAnsi="宋体" w:cs="宋体"/>
          <w:b/>
          <w:color w:val="FF0000"/>
          <w:kern w:val="0"/>
          <w:sz w:val="24"/>
          <w:szCs w:val="24"/>
        </w:rPr>
        <w:t>hangsan</w:t>
      </w:r>
      <w:proofErr w:type="spellEnd"/>
      <w:r>
        <w:rPr>
          <w:rFonts w:ascii="宋体" w:eastAsia="宋体" w:hAnsi="宋体" w:cs="宋体" w:hint="eastAsia"/>
          <w:kern w:val="0"/>
          <w:sz w:val="24"/>
          <w:szCs w:val="24"/>
        </w:rPr>
        <w:t>”,那用户除拥有主账号外，</w:t>
      </w:r>
      <w:r w:rsidRPr="00694A91">
        <w:rPr>
          <w:rFonts w:ascii="宋体" w:eastAsia="宋体" w:hAnsi="宋体" w:cs="宋体" w:hint="eastAsia"/>
          <w:b/>
          <w:color w:val="FF0000"/>
          <w:kern w:val="0"/>
          <w:sz w:val="24"/>
          <w:szCs w:val="24"/>
        </w:rPr>
        <w:t>也会拥有</w:t>
      </w:r>
      <w:r w:rsidRPr="00694A91">
        <w:rPr>
          <w:rFonts w:ascii="宋体" w:eastAsia="宋体" w:hAnsi="宋体" w:cs="宋体"/>
          <w:b/>
          <w:color w:val="FF0000"/>
          <w:kern w:val="0"/>
          <w:sz w:val="24"/>
          <w:szCs w:val="24"/>
        </w:rPr>
        <w:t>zhangsan@stu.cqmu.edu.cn</w:t>
      </w:r>
      <w:r w:rsidRPr="00694A91">
        <w:rPr>
          <w:rFonts w:ascii="宋体" w:eastAsia="宋体" w:hAnsi="宋体" w:cs="宋体" w:hint="eastAsia"/>
          <w:b/>
          <w:color w:val="FF0000"/>
          <w:kern w:val="0"/>
          <w:sz w:val="24"/>
          <w:szCs w:val="24"/>
        </w:rPr>
        <w:t>这个别名</w:t>
      </w:r>
      <w:proofErr w:type="gramStart"/>
      <w:r w:rsidRPr="00694A91">
        <w:rPr>
          <w:rFonts w:ascii="宋体" w:eastAsia="宋体" w:hAnsi="宋体" w:cs="宋体" w:hint="eastAsia"/>
          <w:b/>
          <w:color w:val="FF0000"/>
          <w:kern w:val="0"/>
          <w:sz w:val="24"/>
          <w:szCs w:val="24"/>
        </w:rPr>
        <w:t>帐户</w:t>
      </w:r>
      <w:proofErr w:type="gramEnd"/>
      <w:r>
        <w:rPr>
          <w:rFonts w:ascii="宋体" w:eastAsia="宋体" w:hAnsi="宋体" w:cs="宋体" w:hint="eastAsia"/>
          <w:kern w:val="0"/>
          <w:sz w:val="24"/>
          <w:szCs w:val="24"/>
        </w:rPr>
        <w:t>，相当于一个邮箱两个名字，不然只能通过一串数字的邮箱与别人通信，造成不便。</w:t>
      </w:r>
    </w:p>
    <w:p w14:paraId="4569FB80" w14:textId="791ED0DC" w:rsidR="009D781A" w:rsidRDefault="009D781A" w:rsidP="009D781A">
      <w:pPr>
        <w:pStyle w:val="a3"/>
        <w:spacing w:line="360" w:lineRule="atLeast"/>
        <w:ind w:left="990"/>
        <w:rPr>
          <w:color w:val="000000"/>
          <w:sz w:val="29"/>
          <w:szCs w:val="29"/>
        </w:rPr>
      </w:pPr>
    </w:p>
    <w:p w14:paraId="2E3F7BB0" w14:textId="723E32F4" w:rsidR="00142D6A" w:rsidRDefault="00D37876" w:rsidP="009D781A">
      <w:pPr>
        <w:pStyle w:val="a3"/>
        <w:spacing w:line="360" w:lineRule="atLeast"/>
        <w:ind w:left="990"/>
        <w:rPr>
          <w:color w:val="000000"/>
          <w:sz w:val="29"/>
          <w:szCs w:val="29"/>
        </w:rPr>
      </w:pPr>
      <w:r>
        <w:rPr>
          <w:rFonts w:hint="eastAsia"/>
          <w:color w:val="000000"/>
          <w:sz w:val="29"/>
          <w:szCs w:val="29"/>
        </w:rPr>
        <w:lastRenderedPageBreak/>
        <w:t>（3）邮箱的访问</w:t>
      </w:r>
    </w:p>
    <w:p w14:paraId="5735B78C" w14:textId="3E327AB1" w:rsidR="00D37876" w:rsidRDefault="00CF6FF2" w:rsidP="009D781A">
      <w:pPr>
        <w:pStyle w:val="a3"/>
        <w:spacing w:line="360" w:lineRule="atLeast"/>
        <w:ind w:left="990"/>
        <w:rPr>
          <w:color w:val="000000"/>
          <w:sz w:val="29"/>
          <w:szCs w:val="29"/>
        </w:rPr>
      </w:pPr>
      <w:r>
        <w:rPr>
          <w:rFonts w:hint="eastAsia"/>
          <w:color w:val="000000"/>
          <w:sz w:val="29"/>
          <w:szCs w:val="29"/>
        </w:rPr>
        <w:t>可以在信息门户的未读邮件访问，也可以通过域名</w:t>
      </w:r>
      <w:hyperlink r:id="rId14" w:history="1">
        <w:r w:rsidRPr="00F0514A">
          <w:rPr>
            <w:rStyle w:val="a4"/>
            <w:sz w:val="29"/>
            <w:szCs w:val="29"/>
          </w:rPr>
          <w:t>http://mail.stu.cqmu.edu.cn/</w:t>
        </w:r>
      </w:hyperlink>
      <w:r>
        <w:rPr>
          <w:rFonts w:hint="eastAsia"/>
          <w:color w:val="000000"/>
          <w:sz w:val="29"/>
          <w:szCs w:val="29"/>
        </w:rPr>
        <w:t>进行登录访问</w:t>
      </w:r>
    </w:p>
    <w:p w14:paraId="68590452" w14:textId="4D59BFBF" w:rsidR="00027EF7" w:rsidRPr="00DA4D41" w:rsidRDefault="00E14AC8" w:rsidP="00CF322D">
      <w:pPr>
        <w:pStyle w:val="a3"/>
        <w:numPr>
          <w:ilvl w:val="0"/>
          <w:numId w:val="1"/>
        </w:numPr>
        <w:spacing w:line="360" w:lineRule="atLeast"/>
        <w:rPr>
          <w:b/>
          <w:color w:val="000000"/>
          <w:sz w:val="29"/>
          <w:szCs w:val="29"/>
        </w:rPr>
      </w:pPr>
      <w:r w:rsidRPr="00DA4D41">
        <w:rPr>
          <w:rFonts w:hint="eastAsia"/>
          <w:b/>
          <w:color w:val="000000"/>
          <w:sz w:val="29"/>
          <w:szCs w:val="29"/>
        </w:rPr>
        <w:t>医生用户申请步骤</w:t>
      </w:r>
      <w:r w:rsidR="00CF322D">
        <w:rPr>
          <w:rFonts w:hint="eastAsia"/>
          <w:b/>
          <w:color w:val="000000"/>
          <w:sz w:val="29"/>
          <w:szCs w:val="29"/>
        </w:rPr>
        <w:t>(后缀 @</w:t>
      </w:r>
      <w:r w:rsidR="00CF322D" w:rsidRPr="00CF322D">
        <w:rPr>
          <w:b/>
          <w:color w:val="000000"/>
          <w:sz w:val="29"/>
          <w:szCs w:val="29"/>
        </w:rPr>
        <w:t>hospital.cqmu.edu.cn</w:t>
      </w:r>
      <w:r w:rsidR="00CF322D">
        <w:rPr>
          <w:rFonts w:hint="eastAsia"/>
          <w:b/>
          <w:color w:val="000000"/>
          <w:sz w:val="29"/>
          <w:szCs w:val="29"/>
        </w:rPr>
        <w:t>)</w:t>
      </w:r>
    </w:p>
    <w:p w14:paraId="1FD01C1E" w14:textId="77777777" w:rsidR="00CF6FF2" w:rsidRDefault="00CF6FF2" w:rsidP="00CF6FF2">
      <w:pPr>
        <w:pStyle w:val="a3"/>
        <w:numPr>
          <w:ilvl w:val="0"/>
          <w:numId w:val="2"/>
        </w:numPr>
        <w:spacing w:line="360" w:lineRule="atLeast"/>
        <w:rPr>
          <w:color w:val="000000"/>
          <w:sz w:val="29"/>
          <w:szCs w:val="29"/>
        </w:rPr>
      </w:pPr>
      <w:r>
        <w:rPr>
          <w:rFonts w:hint="eastAsia"/>
          <w:color w:val="000000"/>
          <w:sz w:val="29"/>
          <w:szCs w:val="29"/>
        </w:rPr>
        <w:t>邮箱申请</w:t>
      </w:r>
    </w:p>
    <w:p w14:paraId="2D765F04" w14:textId="77777777" w:rsidR="00D713FA" w:rsidRDefault="00CF6FF2" w:rsidP="00D713FA">
      <w:pPr>
        <w:pStyle w:val="a3"/>
        <w:spacing w:line="360" w:lineRule="atLeast"/>
        <w:ind w:left="2070"/>
        <w:rPr>
          <w:color w:val="000000"/>
          <w:sz w:val="29"/>
          <w:szCs w:val="29"/>
        </w:rPr>
      </w:pPr>
      <w:r>
        <w:rPr>
          <w:rFonts w:hint="eastAsia"/>
          <w:color w:val="000000"/>
          <w:sz w:val="29"/>
          <w:szCs w:val="29"/>
        </w:rPr>
        <w:t>参照学生用户申请方式，不过医生用户无需激活步骤，默认是激活了的</w:t>
      </w:r>
      <w:r w:rsidR="00C80F50">
        <w:rPr>
          <w:rFonts w:hint="eastAsia"/>
          <w:color w:val="000000"/>
          <w:sz w:val="29"/>
          <w:szCs w:val="29"/>
        </w:rPr>
        <w:t>（账号是工号，密码身份证后六位）</w:t>
      </w:r>
      <w:r>
        <w:rPr>
          <w:rFonts w:hint="eastAsia"/>
          <w:color w:val="000000"/>
          <w:sz w:val="29"/>
          <w:szCs w:val="29"/>
        </w:rPr>
        <w:t>；</w:t>
      </w:r>
    </w:p>
    <w:p w14:paraId="337223EF" w14:textId="30194749" w:rsidR="00CF322D" w:rsidRPr="00685125" w:rsidRDefault="00685125" w:rsidP="00D713FA">
      <w:pPr>
        <w:pStyle w:val="a3"/>
        <w:spacing w:line="360" w:lineRule="atLeast"/>
        <w:ind w:left="2070"/>
        <w:rPr>
          <w:color w:val="000000"/>
          <w:sz w:val="29"/>
          <w:szCs w:val="29"/>
        </w:rPr>
      </w:pPr>
      <w:r>
        <w:rPr>
          <w:rFonts w:hint="eastAsia"/>
          <w:b/>
          <w:color w:val="FF0000"/>
        </w:rPr>
        <w:t>注意：</w:t>
      </w:r>
      <w:r w:rsidR="00CF322D" w:rsidRPr="00694A91">
        <w:rPr>
          <w:rFonts w:hint="eastAsia"/>
          <w:b/>
          <w:color w:val="FF0000"/>
        </w:rPr>
        <w:t>邮箱别名建议务必填写</w:t>
      </w:r>
      <w:r w:rsidR="00CF322D">
        <w:rPr>
          <w:rFonts w:hint="eastAsia"/>
        </w:rPr>
        <w:t>,默认主账号是</w:t>
      </w:r>
      <w:r w:rsidR="00D713FA">
        <w:rPr>
          <w:rFonts w:hint="eastAsia"/>
        </w:rPr>
        <w:t xml:space="preserve">             </w:t>
      </w:r>
      <w:hyperlink r:id="rId15" w:history="1">
        <w:r w:rsidR="00D713FA" w:rsidRPr="00DF37BF">
          <w:rPr>
            <w:rStyle w:val="a4"/>
            <w:rFonts w:hint="eastAsia"/>
          </w:rPr>
          <w:t>工号@hospital.c</w:t>
        </w:r>
        <w:r w:rsidR="00D713FA" w:rsidRPr="00DF37BF">
          <w:rPr>
            <w:rStyle w:val="a4"/>
          </w:rPr>
          <w:t>q</w:t>
        </w:r>
        <w:r w:rsidR="00D713FA" w:rsidRPr="00DF37BF">
          <w:rPr>
            <w:rStyle w:val="a4"/>
            <w:rFonts w:hint="eastAsia"/>
          </w:rPr>
          <w:t>mu.edu.cn</w:t>
        </w:r>
      </w:hyperlink>
      <w:r w:rsidR="00D713FA">
        <w:rPr>
          <w:rFonts w:hint="eastAsia"/>
        </w:rPr>
        <w:t xml:space="preserve"> </w:t>
      </w:r>
      <w:r w:rsidR="00CF322D">
        <w:rPr>
          <w:rFonts w:hint="eastAsia"/>
        </w:rPr>
        <w:t>,如</w:t>
      </w:r>
      <w:r w:rsidR="00CF322D" w:rsidRPr="00694A91">
        <w:rPr>
          <w:rFonts w:hint="eastAsia"/>
          <w:b/>
          <w:color w:val="FF0000"/>
        </w:rPr>
        <w:t>果邮箱别名填“</w:t>
      </w:r>
      <w:proofErr w:type="spellStart"/>
      <w:r w:rsidR="00CF322D" w:rsidRPr="00694A91">
        <w:rPr>
          <w:rFonts w:hint="eastAsia"/>
          <w:b/>
          <w:color w:val="FF0000"/>
        </w:rPr>
        <w:t>z</w:t>
      </w:r>
      <w:r w:rsidR="00CF322D" w:rsidRPr="00694A91">
        <w:rPr>
          <w:b/>
          <w:color w:val="FF0000"/>
        </w:rPr>
        <w:t>hangsan</w:t>
      </w:r>
      <w:proofErr w:type="spellEnd"/>
      <w:r w:rsidR="00CF322D">
        <w:rPr>
          <w:rFonts w:hint="eastAsia"/>
        </w:rPr>
        <w:t>”,那用户除拥有主账号外，</w:t>
      </w:r>
      <w:r w:rsidR="00CF322D" w:rsidRPr="00694A91">
        <w:rPr>
          <w:rFonts w:hint="eastAsia"/>
          <w:b/>
          <w:color w:val="FF0000"/>
        </w:rPr>
        <w:t>也会拥有</w:t>
      </w:r>
      <w:r w:rsidR="00CF322D" w:rsidRPr="00694A91">
        <w:rPr>
          <w:b/>
          <w:color w:val="FF0000"/>
        </w:rPr>
        <w:t>zhangsan@</w:t>
      </w:r>
      <w:r>
        <w:rPr>
          <w:rFonts w:hint="eastAsia"/>
          <w:b/>
          <w:color w:val="FF0000"/>
        </w:rPr>
        <w:t>hospital</w:t>
      </w:r>
      <w:r w:rsidR="00CF322D" w:rsidRPr="00694A91">
        <w:rPr>
          <w:b/>
          <w:color w:val="FF0000"/>
        </w:rPr>
        <w:t>.cqmu.edu.cn</w:t>
      </w:r>
      <w:r w:rsidR="00CF322D" w:rsidRPr="00694A91">
        <w:rPr>
          <w:rFonts w:hint="eastAsia"/>
          <w:b/>
          <w:color w:val="FF0000"/>
        </w:rPr>
        <w:t>这个别名</w:t>
      </w:r>
      <w:proofErr w:type="gramStart"/>
      <w:r w:rsidR="00CF322D" w:rsidRPr="00694A91">
        <w:rPr>
          <w:rFonts w:hint="eastAsia"/>
          <w:b/>
          <w:color w:val="FF0000"/>
        </w:rPr>
        <w:t>帐户</w:t>
      </w:r>
      <w:proofErr w:type="gramEnd"/>
      <w:r w:rsidR="00CF322D">
        <w:rPr>
          <w:rFonts w:hint="eastAsia"/>
        </w:rPr>
        <w:t>，相当于一个邮箱两个名字，不然只能通过一串数字的邮箱与别人通信，造成不便。</w:t>
      </w:r>
    </w:p>
    <w:p w14:paraId="6E31E78D" w14:textId="5FB674CB" w:rsidR="00CF6FF2" w:rsidRDefault="00CF6FF2" w:rsidP="00CF6FF2">
      <w:pPr>
        <w:pStyle w:val="a3"/>
        <w:numPr>
          <w:ilvl w:val="0"/>
          <w:numId w:val="2"/>
        </w:numPr>
        <w:spacing w:line="360" w:lineRule="atLeast"/>
        <w:rPr>
          <w:color w:val="000000"/>
          <w:sz w:val="29"/>
          <w:szCs w:val="29"/>
        </w:rPr>
      </w:pPr>
      <w:r>
        <w:rPr>
          <w:rFonts w:hint="eastAsia"/>
          <w:color w:val="000000"/>
          <w:sz w:val="29"/>
          <w:szCs w:val="29"/>
        </w:rPr>
        <w:t>邮箱的访问</w:t>
      </w:r>
    </w:p>
    <w:p w14:paraId="4FB8D1B1" w14:textId="25BB28BB" w:rsidR="00CF6FF2" w:rsidRDefault="00CF6FF2" w:rsidP="00CF6FF2">
      <w:pPr>
        <w:pStyle w:val="a3"/>
        <w:spacing w:line="360" w:lineRule="atLeast"/>
        <w:ind w:left="2070"/>
        <w:rPr>
          <w:color w:val="000000"/>
          <w:sz w:val="29"/>
          <w:szCs w:val="29"/>
        </w:rPr>
      </w:pPr>
      <w:r>
        <w:rPr>
          <w:rFonts w:hint="eastAsia"/>
          <w:color w:val="000000"/>
          <w:sz w:val="29"/>
          <w:szCs w:val="29"/>
        </w:rPr>
        <w:t>可以在信息门户的未读邮件访问，也可以通过域名</w:t>
      </w:r>
      <w:hyperlink r:id="rId16" w:history="1">
        <w:r w:rsidRPr="00F0514A">
          <w:rPr>
            <w:rStyle w:val="a4"/>
            <w:sz w:val="29"/>
            <w:szCs w:val="29"/>
          </w:rPr>
          <w:t>http://mail.hospital.cqmu.edu.cn/</w:t>
        </w:r>
      </w:hyperlink>
      <w:r>
        <w:rPr>
          <w:rFonts w:hint="eastAsia"/>
          <w:color w:val="000000"/>
          <w:sz w:val="29"/>
          <w:szCs w:val="29"/>
        </w:rPr>
        <w:t xml:space="preserve"> 进行登录访问。</w:t>
      </w:r>
    </w:p>
    <w:p w14:paraId="49C3FAF4" w14:textId="77777777" w:rsidR="00A35965" w:rsidRDefault="00D566B7" w:rsidP="00D566B7">
      <w:pPr>
        <w:pStyle w:val="a3"/>
        <w:spacing w:line="360" w:lineRule="atLeast"/>
        <w:rPr>
          <w:b/>
          <w:color w:val="000000"/>
          <w:sz w:val="29"/>
          <w:szCs w:val="29"/>
        </w:rPr>
      </w:pPr>
      <w:r w:rsidRPr="00DA4D41">
        <w:rPr>
          <w:rFonts w:hint="eastAsia"/>
          <w:b/>
          <w:color w:val="000000"/>
          <w:sz w:val="29"/>
          <w:szCs w:val="29"/>
        </w:rPr>
        <w:t>方式二：</w:t>
      </w:r>
    </w:p>
    <w:p w14:paraId="429A0549" w14:textId="77777777" w:rsidR="002D19BA" w:rsidRDefault="00A35965" w:rsidP="00D566B7">
      <w:pPr>
        <w:pStyle w:val="a3"/>
        <w:spacing w:line="360" w:lineRule="atLeast"/>
        <w:rPr>
          <w:b/>
          <w:color w:val="000000"/>
          <w:sz w:val="29"/>
          <w:szCs w:val="29"/>
        </w:rPr>
      </w:pPr>
      <w:r>
        <w:rPr>
          <w:b/>
          <w:color w:val="000000"/>
          <w:sz w:val="29"/>
          <w:szCs w:val="29"/>
        </w:rPr>
        <w:t>(1)</w:t>
      </w:r>
      <w:r w:rsidR="00D566B7" w:rsidRPr="00DA4D41">
        <w:rPr>
          <w:rFonts w:hint="eastAsia"/>
          <w:b/>
          <w:color w:val="000000"/>
          <w:sz w:val="29"/>
          <w:szCs w:val="29"/>
        </w:rPr>
        <w:t>重</w:t>
      </w:r>
      <w:proofErr w:type="gramStart"/>
      <w:r w:rsidR="00D566B7" w:rsidRPr="00DA4D41">
        <w:rPr>
          <w:rFonts w:hint="eastAsia"/>
          <w:b/>
          <w:color w:val="000000"/>
          <w:sz w:val="29"/>
          <w:szCs w:val="29"/>
        </w:rPr>
        <w:t>医</w:t>
      </w:r>
      <w:proofErr w:type="gramEnd"/>
      <w:r w:rsidR="00D566B7" w:rsidRPr="00DA4D41">
        <w:rPr>
          <w:rFonts w:hint="eastAsia"/>
          <w:b/>
          <w:color w:val="000000"/>
          <w:sz w:val="29"/>
          <w:szCs w:val="29"/>
        </w:rPr>
        <w:t>教职工（工号“</w:t>
      </w:r>
      <w:r w:rsidR="00D566B7" w:rsidRPr="00DA4D41">
        <w:rPr>
          <w:rFonts w:ascii="Calibri" w:hAnsi="Calibri"/>
          <w:b/>
          <w:color w:val="000000"/>
          <w:sz w:val="29"/>
          <w:szCs w:val="29"/>
        </w:rPr>
        <w:t>1</w:t>
      </w:r>
      <w:r w:rsidR="00D566B7" w:rsidRPr="00DA4D41">
        <w:rPr>
          <w:rFonts w:hint="eastAsia"/>
          <w:b/>
          <w:color w:val="000000"/>
          <w:sz w:val="29"/>
          <w:szCs w:val="29"/>
        </w:rPr>
        <w:t>”开头</w:t>
      </w:r>
    </w:p>
    <w:p w14:paraId="103C9CEE" w14:textId="7C7228F4" w:rsidR="00D566B7" w:rsidRPr="00DA4D41" w:rsidRDefault="002D19BA" w:rsidP="00D566B7">
      <w:pPr>
        <w:pStyle w:val="a3"/>
        <w:spacing w:line="360" w:lineRule="atLeast"/>
        <w:rPr>
          <w:b/>
          <w:color w:val="000000"/>
          <w:sz w:val="29"/>
          <w:szCs w:val="29"/>
        </w:rPr>
      </w:pPr>
      <w:bookmarkStart w:id="0" w:name="_GoBack"/>
      <w:bookmarkEnd w:id="0"/>
      <w:r>
        <w:rPr>
          <w:rFonts w:hint="eastAsia"/>
          <w:b/>
          <w:color w:val="000000"/>
          <w:sz w:val="29"/>
          <w:szCs w:val="29"/>
        </w:rPr>
        <w:lastRenderedPageBreak/>
        <w:t>或</w:t>
      </w:r>
      <w:r w:rsidRPr="002D19BA">
        <w:rPr>
          <w:rFonts w:hint="eastAsia"/>
          <w:b/>
          <w:color w:val="000000"/>
          <w:sz w:val="29"/>
          <w:szCs w:val="29"/>
        </w:rPr>
        <w:t>已开通@</w:t>
      </w:r>
      <w:r w:rsidRPr="002D19BA">
        <w:rPr>
          <w:b/>
          <w:color w:val="000000"/>
          <w:sz w:val="29"/>
          <w:szCs w:val="29"/>
        </w:rPr>
        <w:t>hospital.cqmu.edu.cn</w:t>
      </w:r>
      <w:r w:rsidRPr="002D19BA">
        <w:rPr>
          <w:rFonts w:hint="eastAsia"/>
          <w:b/>
          <w:color w:val="000000"/>
          <w:sz w:val="29"/>
          <w:szCs w:val="29"/>
        </w:rPr>
        <w:t>邮箱的附属医院职工</w:t>
      </w:r>
      <w:r w:rsidR="00D566B7" w:rsidRPr="00DA4D41">
        <w:rPr>
          <w:rFonts w:hint="eastAsia"/>
          <w:b/>
          <w:color w:val="000000"/>
          <w:sz w:val="29"/>
          <w:szCs w:val="29"/>
        </w:rPr>
        <w:t>）</w:t>
      </w:r>
      <w:r w:rsidR="00C80F50" w:rsidRPr="00DA4D41">
        <w:rPr>
          <w:rFonts w:hint="eastAsia"/>
          <w:b/>
          <w:color w:val="000000"/>
          <w:sz w:val="29"/>
          <w:szCs w:val="29"/>
        </w:rPr>
        <w:t>个人申请信箱流程</w:t>
      </w:r>
      <w:r w:rsidR="00DF1360">
        <w:rPr>
          <w:rFonts w:hint="eastAsia"/>
          <w:b/>
          <w:color w:val="000000"/>
          <w:sz w:val="29"/>
          <w:szCs w:val="29"/>
        </w:rPr>
        <w:t>(后缀@c</w:t>
      </w:r>
      <w:r w:rsidR="00DF1360">
        <w:rPr>
          <w:b/>
          <w:color w:val="000000"/>
          <w:sz w:val="29"/>
          <w:szCs w:val="29"/>
        </w:rPr>
        <w:t>qmu.edu.cn</w:t>
      </w:r>
      <w:r w:rsidR="00DF1360">
        <w:rPr>
          <w:rFonts w:hint="eastAsia"/>
          <w:b/>
          <w:color w:val="000000"/>
          <w:sz w:val="29"/>
          <w:szCs w:val="29"/>
        </w:rPr>
        <w:t>)</w:t>
      </w:r>
      <w:r w:rsidR="00C80F50" w:rsidRPr="00DA4D41">
        <w:rPr>
          <w:rFonts w:hint="eastAsia"/>
          <w:b/>
          <w:color w:val="000000"/>
          <w:sz w:val="29"/>
          <w:szCs w:val="29"/>
        </w:rPr>
        <w:t>。</w:t>
      </w:r>
    </w:p>
    <w:p w14:paraId="107540F2" w14:textId="037E626A" w:rsidR="00C80F50" w:rsidRDefault="00C80F50" w:rsidP="00C80F50">
      <w:pPr>
        <w:widowControl/>
        <w:jc w:val="left"/>
        <w:rPr>
          <w:rFonts w:ascii="宋体" w:eastAsia="宋体" w:hAnsi="宋体" w:cs="宋体"/>
          <w:kern w:val="0"/>
          <w:sz w:val="24"/>
          <w:szCs w:val="24"/>
        </w:rPr>
      </w:pPr>
      <w:r w:rsidRPr="00C80F50">
        <w:rPr>
          <w:rFonts w:ascii="宋体" w:eastAsia="宋体" w:hAnsi="宋体" w:cs="宋体"/>
          <w:noProof/>
          <w:kern w:val="0"/>
          <w:sz w:val="24"/>
          <w:szCs w:val="24"/>
        </w:rPr>
        <w:drawing>
          <wp:inline distT="0" distB="0" distL="0" distR="0" wp14:anchorId="52B8A3EB" wp14:editId="381C0033">
            <wp:extent cx="5585460" cy="3971925"/>
            <wp:effectExtent l="0" t="0" r="0" b="9525"/>
            <wp:docPr id="14" name="图片 14" descr="C:\Users\Administrator\AppData\Roaming\Tencent\Users\1670450243\QQ\WinTemp\RichOle\IJE5K_ES2~_N@5CDJO4$Y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670450243\QQ\WinTemp\RichOle\IJE5K_ES2~_N@5CDJO4$YE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172" cy="3975276"/>
                    </a:xfrm>
                    <a:prstGeom prst="rect">
                      <a:avLst/>
                    </a:prstGeom>
                    <a:noFill/>
                    <a:ln>
                      <a:noFill/>
                    </a:ln>
                  </pic:spPr>
                </pic:pic>
              </a:graphicData>
            </a:graphic>
          </wp:inline>
        </w:drawing>
      </w:r>
    </w:p>
    <w:p w14:paraId="435728EB" w14:textId="17F4DF9D" w:rsidR="00C80F50" w:rsidRPr="00C80F50" w:rsidRDefault="00C80F50" w:rsidP="00C80F50">
      <w:pPr>
        <w:widowControl/>
        <w:jc w:val="left"/>
        <w:rPr>
          <w:rFonts w:ascii="宋体" w:eastAsia="宋体" w:hAnsi="宋体" w:cs="宋体"/>
          <w:kern w:val="0"/>
          <w:sz w:val="24"/>
          <w:szCs w:val="24"/>
        </w:rPr>
      </w:pPr>
      <w:r w:rsidRPr="00C80F50">
        <w:rPr>
          <w:rFonts w:ascii="宋体" w:eastAsia="宋体" w:hAnsi="宋体" w:cs="宋体"/>
          <w:noProof/>
          <w:kern w:val="0"/>
          <w:sz w:val="24"/>
          <w:szCs w:val="24"/>
        </w:rPr>
        <w:lastRenderedPageBreak/>
        <w:drawing>
          <wp:inline distT="0" distB="0" distL="0" distR="0" wp14:anchorId="4409B450" wp14:editId="7762546B">
            <wp:extent cx="6229350" cy="5076825"/>
            <wp:effectExtent l="0" t="0" r="0" b="9525"/>
            <wp:docPr id="15" name="图片 15" descr="C:\Users\Administrator\AppData\Roaming\Tencent\Users\1670450243\QQ\WinTemp\RichOle\A)J7EV4DRJQ@$IQ$`C_(K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670450243\QQ\WinTemp\RichOle\A)J7EV4DRJQ@$IQ$`C_(KPV.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350" cy="5076825"/>
                    </a:xfrm>
                    <a:prstGeom prst="rect">
                      <a:avLst/>
                    </a:prstGeom>
                    <a:noFill/>
                    <a:ln>
                      <a:noFill/>
                    </a:ln>
                  </pic:spPr>
                </pic:pic>
              </a:graphicData>
            </a:graphic>
          </wp:inline>
        </w:drawing>
      </w:r>
    </w:p>
    <w:p w14:paraId="27569714" w14:textId="77777777" w:rsidR="00C80F50" w:rsidRPr="00C80F50" w:rsidRDefault="00C80F50" w:rsidP="00C80F50">
      <w:pPr>
        <w:widowControl/>
        <w:jc w:val="left"/>
        <w:rPr>
          <w:rFonts w:ascii="宋体" w:eastAsia="宋体" w:hAnsi="宋体" w:cs="宋体"/>
          <w:kern w:val="0"/>
          <w:sz w:val="24"/>
          <w:szCs w:val="24"/>
        </w:rPr>
      </w:pPr>
      <w:r w:rsidRPr="00C80F50">
        <w:rPr>
          <w:rFonts w:ascii="宋体" w:eastAsia="宋体" w:hAnsi="宋体" w:cs="宋体"/>
          <w:noProof/>
          <w:kern w:val="0"/>
          <w:sz w:val="24"/>
          <w:szCs w:val="24"/>
        </w:rPr>
        <w:lastRenderedPageBreak/>
        <w:drawing>
          <wp:inline distT="0" distB="0" distL="0" distR="0" wp14:anchorId="3FEE996E" wp14:editId="279BE3D5">
            <wp:extent cx="6467475" cy="5553075"/>
            <wp:effectExtent l="0" t="0" r="9525" b="9525"/>
            <wp:docPr id="5" name="图片 5" descr="C:\Users\Administrator\AppData\Roaming\Tencent\Users\1670450243\QQ\WinTemp\RichOle\F]D7}XUGJS3LMN(F1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670450243\QQ\WinTemp\RichOle\F]D7}XUGJS3LMN(F10(@~(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67475" cy="5553075"/>
                    </a:xfrm>
                    <a:prstGeom prst="rect">
                      <a:avLst/>
                    </a:prstGeom>
                    <a:noFill/>
                    <a:ln>
                      <a:noFill/>
                    </a:ln>
                  </pic:spPr>
                </pic:pic>
              </a:graphicData>
            </a:graphic>
          </wp:inline>
        </w:drawing>
      </w:r>
    </w:p>
    <w:p w14:paraId="0E107227" w14:textId="697DFDE2" w:rsidR="00C80F50" w:rsidRPr="00C80F50" w:rsidRDefault="00C80F50" w:rsidP="00C80F50">
      <w:pPr>
        <w:widowControl/>
        <w:jc w:val="left"/>
        <w:rPr>
          <w:rFonts w:ascii="宋体" w:eastAsia="宋体" w:hAnsi="宋体" w:cs="宋体"/>
          <w:kern w:val="0"/>
          <w:sz w:val="24"/>
          <w:szCs w:val="24"/>
        </w:rPr>
      </w:pPr>
      <w:r w:rsidRPr="00C80F50">
        <w:rPr>
          <w:rFonts w:ascii="宋体" w:eastAsia="宋体" w:hAnsi="宋体" w:cs="宋体"/>
          <w:noProof/>
          <w:kern w:val="0"/>
          <w:sz w:val="24"/>
          <w:szCs w:val="24"/>
        </w:rPr>
        <w:lastRenderedPageBreak/>
        <w:drawing>
          <wp:inline distT="0" distB="0" distL="0" distR="0" wp14:anchorId="162E6CCB" wp14:editId="17B7336D">
            <wp:extent cx="6867525" cy="4800600"/>
            <wp:effectExtent l="0" t="0" r="9525" b="0"/>
            <wp:docPr id="16" name="图片 16" descr="C:\Users\Administrator\AppData\Roaming\Tencent\Users\1670450243\QQ\WinTemp\RichOle\)ODY4AU[T)MLQ]X$(E[CB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670450243\QQ\WinTemp\RichOle\)ODY4AU[T)MLQ]X$(E[CBR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67525" cy="4800600"/>
                    </a:xfrm>
                    <a:prstGeom prst="rect">
                      <a:avLst/>
                    </a:prstGeom>
                    <a:noFill/>
                    <a:ln>
                      <a:noFill/>
                    </a:ln>
                  </pic:spPr>
                </pic:pic>
              </a:graphicData>
            </a:graphic>
          </wp:inline>
        </w:drawing>
      </w:r>
    </w:p>
    <w:p w14:paraId="229236CE" w14:textId="35232F65" w:rsidR="00C80F50" w:rsidRDefault="00C80F50" w:rsidP="00C80F50">
      <w:pPr>
        <w:widowControl/>
        <w:jc w:val="left"/>
        <w:rPr>
          <w:rFonts w:ascii="宋体" w:eastAsia="宋体" w:hAnsi="宋体" w:cs="宋体"/>
          <w:kern w:val="0"/>
          <w:sz w:val="24"/>
          <w:szCs w:val="24"/>
        </w:rPr>
      </w:pPr>
      <w:r>
        <w:rPr>
          <w:rFonts w:ascii="宋体" w:eastAsia="宋体" w:hAnsi="宋体" w:cs="宋体" w:hint="eastAsia"/>
          <w:kern w:val="0"/>
          <w:sz w:val="24"/>
          <w:szCs w:val="24"/>
        </w:rPr>
        <w:t>注意事项：</w:t>
      </w:r>
      <w:r w:rsidR="00A67608">
        <w:rPr>
          <w:rFonts w:ascii="宋体" w:eastAsia="宋体" w:hAnsi="宋体" w:cs="宋体" w:hint="eastAsia"/>
          <w:kern w:val="0"/>
          <w:sz w:val="24"/>
          <w:szCs w:val="24"/>
        </w:rPr>
        <w:t>1）</w:t>
      </w:r>
      <w:r>
        <w:rPr>
          <w:rFonts w:ascii="宋体" w:eastAsia="宋体" w:hAnsi="宋体" w:cs="宋体" w:hint="eastAsia"/>
          <w:kern w:val="0"/>
          <w:sz w:val="24"/>
          <w:szCs w:val="24"/>
        </w:rPr>
        <w:t>密码需同时</w:t>
      </w:r>
      <w:r w:rsidR="00A67608">
        <w:rPr>
          <w:rFonts w:ascii="宋体" w:eastAsia="宋体" w:hAnsi="宋体" w:cs="宋体" w:hint="eastAsia"/>
          <w:kern w:val="0"/>
          <w:sz w:val="24"/>
          <w:szCs w:val="24"/>
        </w:rPr>
        <w:t>包含大小写及数字至少六位；</w:t>
      </w:r>
    </w:p>
    <w:p w14:paraId="21DE1467" w14:textId="0176E4EC" w:rsidR="00A67608" w:rsidRDefault="00A67608" w:rsidP="00C80F50">
      <w:pPr>
        <w:widowControl/>
        <w:jc w:val="left"/>
        <w:rPr>
          <w:rStyle w:val="a4"/>
          <w:rFonts w:ascii="宋体" w:eastAsia="宋体" w:hAnsi="宋体" w:cs="宋体"/>
          <w:kern w:val="0"/>
          <w:sz w:val="24"/>
          <w:szCs w:val="24"/>
        </w:rPr>
      </w:pPr>
      <w:r>
        <w:rPr>
          <w:rFonts w:ascii="宋体" w:eastAsia="宋体" w:hAnsi="宋体" w:cs="宋体" w:hint="eastAsia"/>
          <w:kern w:val="0"/>
          <w:sz w:val="24"/>
          <w:szCs w:val="24"/>
        </w:rPr>
        <w:t>2）默认邮箱是</w:t>
      </w:r>
      <w:r w:rsidR="00550223">
        <w:rPr>
          <w:rStyle w:val="a4"/>
          <w:rFonts w:ascii="宋体" w:eastAsia="宋体" w:hAnsi="宋体" w:cs="宋体"/>
          <w:kern w:val="0"/>
          <w:sz w:val="24"/>
          <w:szCs w:val="24"/>
        </w:rPr>
        <w:fldChar w:fldCharType="begin"/>
      </w:r>
      <w:r w:rsidR="00550223">
        <w:rPr>
          <w:rStyle w:val="a4"/>
          <w:rFonts w:ascii="宋体" w:eastAsia="宋体" w:hAnsi="宋体" w:cs="宋体"/>
          <w:kern w:val="0"/>
          <w:sz w:val="24"/>
          <w:szCs w:val="24"/>
        </w:rPr>
        <w:instrText xml:space="preserve"> HYPERLINK "mailto:工号@cqnu.edu.cn" </w:instrText>
      </w:r>
      <w:r w:rsidR="00550223">
        <w:rPr>
          <w:rStyle w:val="a4"/>
          <w:rFonts w:ascii="宋体" w:eastAsia="宋体" w:hAnsi="宋体" w:cs="宋体"/>
          <w:kern w:val="0"/>
          <w:sz w:val="24"/>
          <w:szCs w:val="24"/>
        </w:rPr>
        <w:fldChar w:fldCharType="separate"/>
      </w:r>
      <w:r w:rsidRPr="00461592">
        <w:rPr>
          <w:rStyle w:val="a4"/>
          <w:rFonts w:ascii="宋体" w:eastAsia="宋体" w:hAnsi="宋体" w:cs="宋体" w:hint="eastAsia"/>
          <w:kern w:val="0"/>
          <w:sz w:val="24"/>
          <w:szCs w:val="24"/>
        </w:rPr>
        <w:t>工号@cqnu.edu.cn</w:t>
      </w:r>
      <w:r w:rsidR="00550223">
        <w:rPr>
          <w:rStyle w:val="a4"/>
          <w:rFonts w:ascii="宋体" w:eastAsia="宋体" w:hAnsi="宋体" w:cs="宋体"/>
          <w:kern w:val="0"/>
          <w:sz w:val="24"/>
          <w:szCs w:val="24"/>
        </w:rPr>
        <w:fldChar w:fldCharType="end"/>
      </w:r>
      <w:r>
        <w:rPr>
          <w:rFonts w:ascii="宋体" w:eastAsia="宋体" w:hAnsi="宋体" w:cs="宋体" w:hint="eastAsia"/>
          <w:kern w:val="0"/>
          <w:sz w:val="24"/>
          <w:szCs w:val="24"/>
        </w:rPr>
        <w:t>,为了方便对外交流，请认真填写别名邮箱，加入别名处填写“</w:t>
      </w:r>
      <w:proofErr w:type="spellStart"/>
      <w:r>
        <w:rPr>
          <w:rFonts w:ascii="宋体" w:eastAsia="宋体" w:hAnsi="宋体" w:cs="宋体" w:hint="eastAsia"/>
          <w:kern w:val="0"/>
          <w:sz w:val="24"/>
          <w:szCs w:val="24"/>
        </w:rPr>
        <w:t>z</w:t>
      </w:r>
      <w:r>
        <w:rPr>
          <w:rFonts w:ascii="宋体" w:eastAsia="宋体" w:hAnsi="宋体" w:cs="宋体"/>
          <w:kern w:val="0"/>
          <w:sz w:val="24"/>
          <w:szCs w:val="24"/>
        </w:rPr>
        <w:t>hangsan</w:t>
      </w:r>
      <w:proofErr w:type="spellEnd"/>
      <w:r>
        <w:rPr>
          <w:rFonts w:ascii="宋体" w:eastAsia="宋体" w:hAnsi="宋体" w:cs="宋体" w:hint="eastAsia"/>
          <w:kern w:val="0"/>
          <w:sz w:val="24"/>
          <w:szCs w:val="24"/>
        </w:rPr>
        <w:t>”,就会多出一个别名邮</w:t>
      </w:r>
      <w:r w:rsidR="008A4DEA">
        <w:rPr>
          <w:rFonts w:ascii="宋体" w:eastAsia="宋体" w:hAnsi="宋体" w:cs="宋体" w:hint="eastAsia"/>
          <w:kern w:val="0"/>
          <w:sz w:val="24"/>
          <w:szCs w:val="24"/>
        </w:rPr>
        <w:t>箱</w:t>
      </w:r>
      <w:hyperlink r:id="rId21" w:history="1">
        <w:r w:rsidR="004A1FD0" w:rsidRPr="00DF37BF">
          <w:rPr>
            <w:rStyle w:val="a4"/>
            <w:rFonts w:ascii="宋体" w:eastAsia="宋体" w:hAnsi="宋体" w:cs="宋体" w:hint="eastAsia"/>
            <w:kern w:val="0"/>
            <w:sz w:val="24"/>
            <w:szCs w:val="24"/>
          </w:rPr>
          <w:t>z</w:t>
        </w:r>
        <w:r w:rsidR="004A1FD0" w:rsidRPr="00DF37BF">
          <w:rPr>
            <w:rStyle w:val="a4"/>
            <w:rFonts w:ascii="宋体" w:eastAsia="宋体" w:hAnsi="宋体" w:cs="宋体"/>
            <w:kern w:val="0"/>
            <w:sz w:val="24"/>
            <w:szCs w:val="24"/>
          </w:rPr>
          <w:t>hangsan@cqmu.edu.cn</w:t>
        </w:r>
      </w:hyperlink>
    </w:p>
    <w:p w14:paraId="4938D327" w14:textId="5AAD593E" w:rsidR="00A35965" w:rsidRDefault="00A35965" w:rsidP="00C80F50">
      <w:pPr>
        <w:widowControl/>
        <w:jc w:val="left"/>
        <w:rPr>
          <w:rFonts w:ascii="宋体" w:eastAsia="宋体" w:hAnsi="宋体" w:cs="宋体"/>
          <w:b/>
          <w:kern w:val="0"/>
          <w:sz w:val="28"/>
          <w:szCs w:val="28"/>
        </w:rPr>
      </w:pPr>
      <w:r w:rsidRPr="00A35965">
        <w:rPr>
          <w:rFonts w:ascii="宋体" w:eastAsia="宋体" w:hAnsi="宋体" w:cs="宋体" w:hint="eastAsia"/>
          <w:b/>
          <w:kern w:val="0"/>
          <w:sz w:val="28"/>
          <w:szCs w:val="28"/>
        </w:rPr>
        <w:t>(</w:t>
      </w:r>
      <w:r w:rsidRPr="00A35965">
        <w:rPr>
          <w:rFonts w:ascii="宋体" w:eastAsia="宋体" w:hAnsi="宋体" w:cs="宋体"/>
          <w:b/>
          <w:kern w:val="0"/>
          <w:sz w:val="28"/>
          <w:szCs w:val="28"/>
        </w:rPr>
        <w:t>2)</w:t>
      </w:r>
      <w:r w:rsidRPr="00A35965">
        <w:rPr>
          <w:rFonts w:ascii="宋体" w:eastAsia="宋体" w:hAnsi="宋体" w:cs="宋体" w:hint="eastAsia"/>
          <w:b/>
          <w:kern w:val="0"/>
          <w:sz w:val="28"/>
          <w:szCs w:val="28"/>
        </w:rPr>
        <w:t>邮箱的访问</w:t>
      </w:r>
    </w:p>
    <w:p w14:paraId="081953C1" w14:textId="202CF2DC" w:rsidR="00842C33" w:rsidRDefault="00842C33" w:rsidP="00C80F50">
      <w:pPr>
        <w:widowControl/>
        <w:jc w:val="left"/>
        <w:rPr>
          <w:rFonts w:ascii="宋体" w:eastAsia="宋体" w:hAnsi="宋体" w:cs="宋体"/>
          <w:b/>
          <w:kern w:val="0"/>
          <w:sz w:val="28"/>
          <w:szCs w:val="28"/>
        </w:rPr>
      </w:pPr>
      <w:r>
        <w:rPr>
          <w:rFonts w:ascii="宋体" w:eastAsia="宋体" w:hAnsi="宋体" w:cs="宋体" w:hint="eastAsia"/>
          <w:b/>
          <w:kern w:val="0"/>
          <w:sz w:val="28"/>
          <w:szCs w:val="28"/>
        </w:rPr>
        <w:t>通过校园网主页的信息门户或者重</w:t>
      </w:r>
      <w:proofErr w:type="gramStart"/>
      <w:r>
        <w:rPr>
          <w:rFonts w:ascii="宋体" w:eastAsia="宋体" w:hAnsi="宋体" w:cs="宋体" w:hint="eastAsia"/>
          <w:b/>
          <w:kern w:val="0"/>
          <w:sz w:val="28"/>
          <w:szCs w:val="28"/>
        </w:rPr>
        <w:t>医</w:t>
      </w:r>
      <w:proofErr w:type="gramEnd"/>
      <w:r>
        <w:rPr>
          <w:rFonts w:ascii="宋体" w:eastAsia="宋体" w:hAnsi="宋体" w:cs="宋体" w:hint="eastAsia"/>
          <w:b/>
          <w:kern w:val="0"/>
          <w:sz w:val="28"/>
          <w:szCs w:val="28"/>
        </w:rPr>
        <w:t>信箱访问；通过域名</w:t>
      </w:r>
      <w:hyperlink r:id="rId22" w:history="1">
        <w:r w:rsidRPr="00D8325B">
          <w:rPr>
            <w:rStyle w:val="a4"/>
            <w:rFonts w:ascii="宋体" w:eastAsia="宋体" w:hAnsi="宋体" w:cs="宋体"/>
            <w:kern w:val="0"/>
            <w:sz w:val="28"/>
            <w:szCs w:val="28"/>
          </w:rPr>
          <w:t>http://mail.cqmu.edu.cn/</w:t>
        </w:r>
      </w:hyperlink>
      <w:r>
        <w:rPr>
          <w:rFonts w:ascii="宋体" w:eastAsia="宋体" w:hAnsi="宋体" w:cs="宋体" w:hint="eastAsia"/>
          <w:b/>
          <w:kern w:val="0"/>
          <w:sz w:val="28"/>
          <w:szCs w:val="28"/>
        </w:rPr>
        <w:t xml:space="preserve"> 访问</w:t>
      </w:r>
    </w:p>
    <w:p w14:paraId="6C6AEF9F" w14:textId="3780B502" w:rsidR="00842C33" w:rsidRPr="00842C33" w:rsidRDefault="00842C33" w:rsidP="00842C33">
      <w:pPr>
        <w:widowControl/>
        <w:jc w:val="left"/>
        <w:rPr>
          <w:rFonts w:ascii="宋体" w:eastAsia="宋体" w:hAnsi="宋体" w:cs="宋体"/>
          <w:kern w:val="0"/>
          <w:sz w:val="24"/>
          <w:szCs w:val="24"/>
        </w:rPr>
      </w:pPr>
      <w:r w:rsidRPr="00842C33">
        <w:rPr>
          <w:rFonts w:ascii="宋体" w:eastAsia="宋体" w:hAnsi="宋体" w:cs="宋体"/>
          <w:noProof/>
          <w:kern w:val="0"/>
          <w:sz w:val="24"/>
          <w:szCs w:val="24"/>
        </w:rPr>
        <w:drawing>
          <wp:inline distT="0" distB="0" distL="0" distR="0" wp14:anchorId="35CBF461" wp14:editId="53AD396C">
            <wp:extent cx="2724150" cy="1009650"/>
            <wp:effectExtent l="0" t="0" r="0" b="0"/>
            <wp:docPr id="6" name="图片 6" descr="C:\Users\Administrator\AppData\Roaming\Tencent\Users\550692804\QQ\WinTemp\RichOle\ZIVMK7)F6`6C]7]AD}@{]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50692804\QQ\WinTemp\RichOle\ZIVMK7)F6`6C]7]AD}@{]V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1009650"/>
                    </a:xfrm>
                    <a:prstGeom prst="rect">
                      <a:avLst/>
                    </a:prstGeom>
                    <a:noFill/>
                    <a:ln>
                      <a:noFill/>
                    </a:ln>
                  </pic:spPr>
                </pic:pic>
              </a:graphicData>
            </a:graphic>
          </wp:inline>
        </w:drawing>
      </w:r>
    </w:p>
    <w:p w14:paraId="188E8ABA" w14:textId="77777777" w:rsidR="00A35965" w:rsidRPr="00A35965" w:rsidRDefault="00A35965" w:rsidP="00C80F50">
      <w:pPr>
        <w:widowControl/>
        <w:jc w:val="left"/>
        <w:rPr>
          <w:rFonts w:ascii="宋体" w:eastAsia="宋体" w:hAnsi="宋体" w:cs="宋体"/>
          <w:b/>
          <w:kern w:val="0"/>
          <w:sz w:val="28"/>
          <w:szCs w:val="28"/>
        </w:rPr>
      </w:pPr>
    </w:p>
    <w:p w14:paraId="38D251A8" w14:textId="14DBDCFB" w:rsidR="00A67608" w:rsidRPr="004A1FD0" w:rsidRDefault="00A67608" w:rsidP="00C80F50">
      <w:pPr>
        <w:widowControl/>
        <w:jc w:val="left"/>
        <w:rPr>
          <w:rFonts w:ascii="宋体" w:eastAsia="宋体" w:hAnsi="宋体" w:cs="宋体"/>
          <w:kern w:val="0"/>
          <w:sz w:val="24"/>
          <w:szCs w:val="24"/>
        </w:rPr>
      </w:pPr>
    </w:p>
    <w:p w14:paraId="42065BDB" w14:textId="77777777" w:rsidR="00842C33" w:rsidRDefault="00842C33" w:rsidP="00C80F50">
      <w:pPr>
        <w:widowControl/>
        <w:jc w:val="left"/>
        <w:rPr>
          <w:rFonts w:ascii="宋体" w:eastAsia="宋体" w:hAnsi="宋体" w:cs="宋体"/>
          <w:b/>
          <w:kern w:val="0"/>
          <w:sz w:val="24"/>
          <w:szCs w:val="24"/>
        </w:rPr>
      </w:pPr>
    </w:p>
    <w:p w14:paraId="51B942CD" w14:textId="776D9552" w:rsidR="00A67608" w:rsidRPr="00C80F50" w:rsidRDefault="00A67608" w:rsidP="00C80F50">
      <w:pPr>
        <w:widowControl/>
        <w:jc w:val="left"/>
        <w:rPr>
          <w:rFonts w:ascii="宋体" w:eastAsia="宋体" w:hAnsi="宋体" w:cs="宋体"/>
          <w:b/>
          <w:kern w:val="0"/>
          <w:sz w:val="24"/>
          <w:szCs w:val="24"/>
        </w:rPr>
      </w:pPr>
      <w:r w:rsidRPr="00DA4D41">
        <w:rPr>
          <w:rFonts w:ascii="宋体" w:eastAsia="宋体" w:hAnsi="宋体" w:cs="宋体" w:hint="eastAsia"/>
          <w:b/>
          <w:kern w:val="0"/>
          <w:sz w:val="24"/>
          <w:szCs w:val="24"/>
        </w:rPr>
        <w:lastRenderedPageBreak/>
        <w:t>方式三：</w:t>
      </w:r>
    </w:p>
    <w:p w14:paraId="28B4535E" w14:textId="2FE8AA1C" w:rsidR="006767EC" w:rsidRPr="00DA4D41" w:rsidRDefault="006767EC" w:rsidP="006767EC">
      <w:pPr>
        <w:pStyle w:val="a3"/>
        <w:ind w:firstLine="555"/>
        <w:rPr>
          <w:color w:val="000000"/>
          <w:sz w:val="29"/>
          <w:szCs w:val="29"/>
        </w:rPr>
      </w:pPr>
      <w:r w:rsidRPr="00DA4D41">
        <w:rPr>
          <w:rFonts w:hint="eastAsia"/>
          <w:b/>
          <w:color w:val="000000"/>
          <w:sz w:val="29"/>
          <w:szCs w:val="29"/>
        </w:rPr>
        <w:t>申请</w:t>
      </w:r>
      <w:r w:rsidR="00F2282C" w:rsidRPr="00DA4D41">
        <w:rPr>
          <w:rFonts w:hint="eastAsia"/>
          <w:b/>
          <w:color w:val="000000"/>
          <w:sz w:val="29"/>
          <w:szCs w:val="29"/>
        </w:rPr>
        <w:t>部门</w:t>
      </w:r>
      <w:r w:rsidRPr="00DA4D41">
        <w:rPr>
          <w:rFonts w:hint="eastAsia"/>
          <w:b/>
          <w:color w:val="000000"/>
          <w:sz w:val="29"/>
          <w:szCs w:val="29"/>
        </w:rPr>
        <w:t>邮箱请填写“</w:t>
      </w:r>
      <w:r w:rsidR="00354B57" w:rsidRPr="00354B57">
        <w:rPr>
          <w:rFonts w:hint="eastAsia"/>
          <w:b/>
          <w:color w:val="000000"/>
          <w:sz w:val="29"/>
          <w:szCs w:val="29"/>
        </w:rPr>
        <w:t>重庆医科大学电子邮件部门申请审核表</w:t>
      </w:r>
      <w:r w:rsidRPr="00DA4D41">
        <w:rPr>
          <w:rFonts w:hint="eastAsia"/>
          <w:b/>
          <w:color w:val="000000"/>
          <w:sz w:val="29"/>
          <w:szCs w:val="29"/>
        </w:rPr>
        <w:t>”（附件</w:t>
      </w:r>
      <w:r w:rsidRPr="00DA4D41">
        <w:rPr>
          <w:rFonts w:hint="eastAsia"/>
          <w:color w:val="000000"/>
          <w:sz w:val="29"/>
          <w:szCs w:val="29"/>
        </w:rPr>
        <w:t>1）并加盖公章提交至图书馆四楼信息化建设与管理办公室审核开通；</w:t>
      </w:r>
      <w:r w:rsidR="00842C33">
        <w:rPr>
          <w:rFonts w:hint="eastAsia"/>
          <w:color w:val="000000"/>
          <w:sz w:val="29"/>
          <w:szCs w:val="29"/>
        </w:rPr>
        <w:t>访问方式同方式二</w:t>
      </w:r>
    </w:p>
    <w:p w14:paraId="56AF5533" w14:textId="1533D4DA" w:rsidR="00BB03F3" w:rsidRPr="00BB03F3" w:rsidRDefault="00BB03F3" w:rsidP="00BB03F3">
      <w:pPr>
        <w:pStyle w:val="a3"/>
        <w:rPr>
          <w:b/>
          <w:color w:val="000000"/>
          <w:sz w:val="36"/>
          <w:szCs w:val="36"/>
        </w:rPr>
      </w:pPr>
      <w:r>
        <w:rPr>
          <w:rFonts w:hint="eastAsia"/>
          <w:b/>
          <w:color w:val="000000"/>
          <w:sz w:val="36"/>
          <w:szCs w:val="36"/>
        </w:rPr>
        <w:t>二、</w:t>
      </w:r>
      <w:r w:rsidRPr="00BB03F3">
        <w:rPr>
          <w:rFonts w:hint="eastAsia"/>
          <w:b/>
          <w:color w:val="000000"/>
          <w:sz w:val="36"/>
          <w:szCs w:val="36"/>
        </w:rPr>
        <w:t>邮箱使用过程中的注意事项：</w:t>
      </w:r>
    </w:p>
    <w:p w14:paraId="4C149FC9" w14:textId="1839CD2C" w:rsidR="00B876F5" w:rsidRDefault="00B876F5" w:rsidP="00CF307A">
      <w:pPr>
        <w:pStyle w:val="a3"/>
        <w:numPr>
          <w:ilvl w:val="0"/>
          <w:numId w:val="3"/>
        </w:numPr>
        <w:rPr>
          <w:b/>
        </w:rPr>
      </w:pPr>
      <w:r>
        <w:rPr>
          <w:rFonts w:hint="eastAsia"/>
          <w:b/>
        </w:rPr>
        <w:t>为保障师生邮件安全，不接受任何形式的电话或者口头修改密码申请，确需修改密码的，请本人</w:t>
      </w:r>
      <w:r w:rsidR="00CF307A">
        <w:rPr>
          <w:rFonts w:hint="eastAsia"/>
          <w:b/>
        </w:rPr>
        <w:t>填写</w:t>
      </w:r>
      <w:proofErr w:type="gramStart"/>
      <w:r w:rsidR="00CF307A">
        <w:rPr>
          <w:b/>
        </w:rPr>
        <w:t>”</w:t>
      </w:r>
      <w:proofErr w:type="gramEnd"/>
      <w:r w:rsidR="00CF307A" w:rsidRPr="00CF307A">
        <w:rPr>
          <w:b/>
        </w:rPr>
        <w:t>重庆医科大学电子邮件密码修改申请表</w:t>
      </w:r>
      <w:r w:rsidR="00CF307A">
        <w:rPr>
          <w:b/>
        </w:rPr>
        <w:t>”</w:t>
      </w:r>
      <w:r w:rsidR="0076589A">
        <w:rPr>
          <w:rFonts w:hint="eastAsia"/>
          <w:b/>
        </w:rPr>
        <w:t>见</w:t>
      </w:r>
      <w:r w:rsidR="0076589A" w:rsidRPr="0076589A">
        <w:rPr>
          <w:rFonts w:hint="eastAsia"/>
          <w:b/>
        </w:rPr>
        <w:t>附件</w:t>
      </w:r>
      <w:r w:rsidR="0076589A" w:rsidRPr="0076589A">
        <w:rPr>
          <w:b/>
        </w:rPr>
        <w:t>2</w:t>
      </w:r>
      <w:r w:rsidR="0076589A">
        <w:rPr>
          <w:rFonts w:hint="eastAsia"/>
          <w:b/>
        </w:rPr>
        <w:t>)</w:t>
      </w:r>
      <w:r>
        <w:rPr>
          <w:rFonts w:hint="eastAsia"/>
          <w:b/>
        </w:rPr>
        <w:t>，手动签名并加盖部门公章送至信息化建设与管理办公室；</w:t>
      </w:r>
    </w:p>
    <w:p w14:paraId="36527B6E" w14:textId="06768A55" w:rsidR="00B876F5" w:rsidRDefault="00B876F5" w:rsidP="00B876F5">
      <w:pPr>
        <w:pStyle w:val="a3"/>
        <w:numPr>
          <w:ilvl w:val="0"/>
          <w:numId w:val="3"/>
        </w:numPr>
        <w:rPr>
          <w:b/>
        </w:rPr>
      </w:pPr>
      <w:r>
        <w:rPr>
          <w:rFonts w:hint="eastAsia"/>
          <w:b/>
        </w:rPr>
        <w:t>为方便登录，用户可以设置提醒服务，以便多方式登录，也便于忘记密码时自行修改；</w:t>
      </w:r>
    </w:p>
    <w:p w14:paraId="5BA7A330" w14:textId="17C3DF04" w:rsidR="00B876F5" w:rsidRPr="00B876F5" w:rsidRDefault="00B876F5" w:rsidP="006767EC">
      <w:pPr>
        <w:pStyle w:val="a3"/>
        <w:ind w:firstLine="555"/>
      </w:pPr>
      <w:r w:rsidRPr="00B876F5">
        <w:rPr>
          <w:rFonts w:hint="eastAsia"/>
        </w:rPr>
        <w:t>进入邮箱依次选择“设置-〉提醒服务-〉绑定微信-〉绑定QQ等”，注意勾选“使用微信接受新邮件提醒”及“</w:t>
      </w:r>
      <w:r w:rsidR="00C2112C">
        <w:rPr>
          <w:rFonts w:hint="eastAsia"/>
        </w:rPr>
        <w:t>点</w:t>
      </w:r>
      <w:r w:rsidRPr="00B876F5">
        <w:rPr>
          <w:rFonts w:hint="eastAsia"/>
        </w:rPr>
        <w:t>击QQ面板的小信封直接进入企业邮箱”</w:t>
      </w:r>
    </w:p>
    <w:p w14:paraId="7EDABB7B" w14:textId="307C311B" w:rsidR="00452F45" w:rsidRPr="00452F45" w:rsidRDefault="00452F45" w:rsidP="00452F45">
      <w:pPr>
        <w:widowControl/>
        <w:jc w:val="left"/>
        <w:rPr>
          <w:rFonts w:ascii="宋体" w:eastAsia="宋体" w:hAnsi="宋体" w:cs="宋体"/>
          <w:kern w:val="0"/>
          <w:sz w:val="24"/>
          <w:szCs w:val="24"/>
        </w:rPr>
      </w:pPr>
      <w:r w:rsidRPr="00452F45">
        <w:rPr>
          <w:rFonts w:ascii="宋体" w:eastAsia="宋体" w:hAnsi="宋体" w:cs="宋体"/>
          <w:noProof/>
          <w:kern w:val="0"/>
          <w:sz w:val="24"/>
          <w:szCs w:val="24"/>
        </w:rPr>
        <w:lastRenderedPageBreak/>
        <w:drawing>
          <wp:inline distT="0" distB="0" distL="0" distR="0" wp14:anchorId="78B625F2" wp14:editId="542F2A72">
            <wp:extent cx="7839075" cy="7696200"/>
            <wp:effectExtent l="0" t="0" r="9525" b="0"/>
            <wp:docPr id="17" name="图片 17" descr="C:\Users\Administrator\AppData\Roaming\Tencent\Users\1670450243\QQ\WinTemp\RichOle\9ATI4)K_ZBVKYY0$)7Z17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670450243\QQ\WinTemp\RichOle\9ATI4)K_ZBVKYY0$)7Z17G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9075" cy="7696200"/>
                    </a:xfrm>
                    <a:prstGeom prst="rect">
                      <a:avLst/>
                    </a:prstGeom>
                    <a:noFill/>
                    <a:ln>
                      <a:noFill/>
                    </a:ln>
                  </pic:spPr>
                </pic:pic>
              </a:graphicData>
            </a:graphic>
          </wp:inline>
        </w:drawing>
      </w:r>
    </w:p>
    <w:p w14:paraId="5850810A" w14:textId="5D86A0E6" w:rsidR="00452F45" w:rsidRPr="00DA4D41" w:rsidRDefault="00C2112C" w:rsidP="006767EC">
      <w:pPr>
        <w:pStyle w:val="a3"/>
        <w:ind w:firstLine="555"/>
        <w:rPr>
          <w:b/>
        </w:rPr>
      </w:pPr>
      <w:r>
        <w:rPr>
          <w:rFonts w:hint="eastAsia"/>
          <w:b/>
        </w:rPr>
        <w:t>设置好之后，来信会在QQ及</w:t>
      </w:r>
      <w:proofErr w:type="gramStart"/>
      <w:r>
        <w:rPr>
          <w:rFonts w:hint="eastAsia"/>
          <w:b/>
        </w:rPr>
        <w:t>微信端</w:t>
      </w:r>
      <w:proofErr w:type="gramEnd"/>
      <w:r>
        <w:rPr>
          <w:rFonts w:hint="eastAsia"/>
          <w:b/>
        </w:rPr>
        <w:t>提醒，可以通过</w:t>
      </w:r>
      <w:proofErr w:type="gramStart"/>
      <w:r>
        <w:rPr>
          <w:rFonts w:hint="eastAsia"/>
          <w:b/>
        </w:rPr>
        <w:t>微信扫</w:t>
      </w:r>
      <w:proofErr w:type="gramEnd"/>
      <w:r>
        <w:rPr>
          <w:rFonts w:hint="eastAsia"/>
          <w:b/>
        </w:rPr>
        <w:t>码登录邮箱，也可以通过绑定QQ的信箱小面板</w:t>
      </w:r>
      <w:r w:rsidR="000B19CB">
        <w:rPr>
          <w:rFonts w:hint="eastAsia"/>
          <w:b/>
        </w:rPr>
        <w:t>在</w:t>
      </w:r>
      <w:r>
        <w:rPr>
          <w:rFonts w:hint="eastAsia"/>
          <w:b/>
        </w:rPr>
        <w:t>企业邮箱</w:t>
      </w:r>
      <w:r w:rsidR="000B19CB">
        <w:rPr>
          <w:rFonts w:hint="eastAsia"/>
          <w:b/>
        </w:rPr>
        <w:t>和QQ邮箱之间切换</w:t>
      </w:r>
      <w:r>
        <w:rPr>
          <w:rFonts w:hint="eastAsia"/>
          <w:b/>
        </w:rPr>
        <w:t>。</w:t>
      </w:r>
    </w:p>
    <w:p w14:paraId="1E3332C5" w14:textId="04A734FE" w:rsidR="00C2112C" w:rsidRDefault="00C2112C" w:rsidP="00C2112C">
      <w:pPr>
        <w:widowControl/>
        <w:jc w:val="left"/>
        <w:rPr>
          <w:rFonts w:ascii="宋体" w:eastAsia="宋体" w:hAnsi="宋体" w:cs="宋体"/>
          <w:kern w:val="0"/>
          <w:sz w:val="24"/>
          <w:szCs w:val="24"/>
        </w:rPr>
      </w:pPr>
      <w:r w:rsidRPr="00C2112C">
        <w:rPr>
          <w:rFonts w:ascii="宋体" w:eastAsia="宋体" w:hAnsi="宋体" w:cs="宋体"/>
          <w:noProof/>
          <w:kern w:val="0"/>
          <w:sz w:val="24"/>
          <w:szCs w:val="24"/>
        </w:rPr>
        <mc:AlternateContent>
          <mc:Choice Requires="wps">
            <w:drawing>
              <wp:inline distT="0" distB="0" distL="0" distR="0" wp14:anchorId="6C0BDD3C" wp14:editId="4F6B7045">
                <wp:extent cx="304800" cy="304800"/>
                <wp:effectExtent l="0" t="0" r="0" b="0"/>
                <wp:docPr id="18" name="矩形 18" descr="C:\Users\Administrator\AppData\Roaming\Tencent\Users\550692804\QQ\WinTemp\RichOle\9XP0KW45}6FB5IIQM91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2582A2" id="矩形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2RUC6GwMAACkGAAAOAAAAAAAAAAAAAAAAAC4C&#10;AABkcnMvZTJvRG9jLnhtbFBLAQItABQABgAIAAAAIQBMoOks2AAAAAMBAAAPAAAAAAAAAAAAAAAA&#10;AHUFAABkcnMvZG93bnJldi54bWxQSwUGAAAAAAQABADzAAAAegYAAAAA&#10;" filled="f" stroked="f">
                <o:lock v:ext="edit" aspectratio="t"/>
                <w10:anchorlock/>
              </v:rect>
            </w:pict>
          </mc:Fallback>
        </mc:AlternateContent>
      </w:r>
    </w:p>
    <w:p w14:paraId="79EA7C61" w14:textId="091D3C1C" w:rsidR="00881D96" w:rsidRDefault="00881D96" w:rsidP="00881D96">
      <w:pPr>
        <w:widowControl/>
        <w:jc w:val="left"/>
        <w:rPr>
          <w:rFonts w:ascii="宋体" w:eastAsia="宋体" w:hAnsi="宋体" w:cs="宋体"/>
          <w:kern w:val="0"/>
          <w:sz w:val="24"/>
          <w:szCs w:val="24"/>
        </w:rPr>
      </w:pPr>
      <w:r w:rsidRPr="00881D96">
        <w:rPr>
          <w:rFonts w:ascii="宋体" w:eastAsia="宋体" w:hAnsi="宋体" w:cs="宋体"/>
          <w:noProof/>
          <w:kern w:val="0"/>
          <w:sz w:val="24"/>
          <w:szCs w:val="24"/>
        </w:rPr>
        <w:lastRenderedPageBreak/>
        <w:drawing>
          <wp:inline distT="0" distB="0" distL="0" distR="0" wp14:anchorId="5F7DD894" wp14:editId="556194B8">
            <wp:extent cx="5095875" cy="2028825"/>
            <wp:effectExtent l="0" t="0" r="9525" b="9525"/>
            <wp:docPr id="7" name="图片 7" descr="C:\Users\Administrator\AppData\Roaming\Tencent\Users\550692804\QQ\WinTemp\RichOle\G~Z[K58AWDJO{)LC[FDRX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550692804\QQ\WinTemp\RichOle\G~Z[K58AWDJO{)LC[FDRXY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028825"/>
                    </a:xfrm>
                    <a:prstGeom prst="rect">
                      <a:avLst/>
                    </a:prstGeom>
                    <a:noFill/>
                    <a:ln>
                      <a:noFill/>
                    </a:ln>
                  </pic:spPr>
                </pic:pic>
              </a:graphicData>
            </a:graphic>
          </wp:inline>
        </w:drawing>
      </w:r>
    </w:p>
    <w:p w14:paraId="591712A2" w14:textId="06A245A9" w:rsidR="00C50FA9" w:rsidRPr="00C50FA9" w:rsidRDefault="00C50FA9" w:rsidP="00C50FA9">
      <w:pPr>
        <w:widowControl/>
        <w:jc w:val="left"/>
        <w:rPr>
          <w:rFonts w:ascii="宋体" w:eastAsia="宋体" w:hAnsi="宋体" w:cs="宋体"/>
          <w:kern w:val="0"/>
          <w:sz w:val="24"/>
          <w:szCs w:val="24"/>
        </w:rPr>
      </w:pPr>
      <w:r w:rsidRPr="00C50FA9">
        <w:rPr>
          <w:rFonts w:ascii="宋体" w:eastAsia="宋体" w:hAnsi="宋体" w:cs="宋体"/>
          <w:noProof/>
          <w:kern w:val="0"/>
          <w:sz w:val="24"/>
          <w:szCs w:val="24"/>
        </w:rPr>
        <w:drawing>
          <wp:inline distT="0" distB="0" distL="0" distR="0" wp14:anchorId="3B842F4B" wp14:editId="212488E7">
            <wp:extent cx="5572125" cy="1085850"/>
            <wp:effectExtent l="0" t="0" r="9525" b="0"/>
            <wp:docPr id="9" name="图片 9" descr="C:\Users\Administrator\AppData\Roaming\Tencent\Users\550692804\QQ\WinTemp\RichOle\4VE0(1)D3Q%%_{U$_KT)K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550692804\QQ\WinTemp\RichOle\4VE0(1)D3Q%%_{U$_KT)K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994" cy="1088163"/>
                    </a:xfrm>
                    <a:prstGeom prst="rect">
                      <a:avLst/>
                    </a:prstGeom>
                    <a:noFill/>
                    <a:ln>
                      <a:noFill/>
                    </a:ln>
                  </pic:spPr>
                </pic:pic>
              </a:graphicData>
            </a:graphic>
          </wp:inline>
        </w:drawing>
      </w:r>
    </w:p>
    <w:p w14:paraId="4197B9AA" w14:textId="77777777" w:rsidR="00C50FA9" w:rsidRPr="00881D96" w:rsidRDefault="00C50FA9" w:rsidP="00881D96">
      <w:pPr>
        <w:widowControl/>
        <w:jc w:val="left"/>
        <w:rPr>
          <w:rFonts w:ascii="宋体" w:eastAsia="宋体" w:hAnsi="宋体" w:cs="宋体"/>
          <w:kern w:val="0"/>
          <w:sz w:val="24"/>
          <w:szCs w:val="24"/>
        </w:rPr>
      </w:pPr>
    </w:p>
    <w:p w14:paraId="77F0C433" w14:textId="77777777" w:rsidR="000B19CB" w:rsidRPr="000B19CB" w:rsidRDefault="000B19CB" w:rsidP="000B19CB">
      <w:pPr>
        <w:widowControl/>
        <w:jc w:val="left"/>
        <w:rPr>
          <w:rFonts w:ascii="宋体" w:eastAsia="宋体" w:hAnsi="宋体" w:cs="宋体"/>
          <w:kern w:val="0"/>
          <w:sz w:val="24"/>
          <w:szCs w:val="24"/>
        </w:rPr>
      </w:pPr>
      <w:r w:rsidRPr="000B19CB">
        <w:rPr>
          <w:rFonts w:ascii="宋体" w:eastAsia="宋体" w:hAnsi="宋体" w:cs="宋体"/>
          <w:noProof/>
          <w:kern w:val="0"/>
          <w:sz w:val="24"/>
          <w:szCs w:val="24"/>
        </w:rPr>
        <w:drawing>
          <wp:inline distT="0" distB="0" distL="0" distR="0" wp14:anchorId="6AA3D92D" wp14:editId="631F198C">
            <wp:extent cx="5476875" cy="2724150"/>
            <wp:effectExtent l="0" t="0" r="9525" b="0"/>
            <wp:docPr id="8" name="图片 8" descr="C:\Users\Administrator\AppData\Roaming\Tencent\Users\1670450243\QQ\WinTemp\RichOle\YBBKA1([DLCSQ2YU)A)C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Tencent\Users\1670450243\QQ\WinTemp\RichOle\YBBKA1([DLCSQ2YU)A)CF@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14:paraId="63D0B20F" w14:textId="522A54C3" w:rsidR="00C80F50" w:rsidRPr="006767EC" w:rsidRDefault="00C80F50" w:rsidP="00D566B7">
      <w:pPr>
        <w:pStyle w:val="a3"/>
        <w:spacing w:line="360" w:lineRule="atLeast"/>
        <w:rPr>
          <w:color w:val="000000"/>
          <w:sz w:val="29"/>
          <w:szCs w:val="29"/>
        </w:rPr>
      </w:pPr>
    </w:p>
    <w:p w14:paraId="658DD1E0" w14:textId="77777777" w:rsidR="00053965" w:rsidRDefault="00053965" w:rsidP="00053965">
      <w:pPr>
        <w:pStyle w:val="a3"/>
        <w:spacing w:line="360" w:lineRule="atLeast"/>
        <w:ind w:firstLine="555"/>
      </w:pPr>
    </w:p>
    <w:p w14:paraId="0CB96F38" w14:textId="77777777" w:rsidR="00053965" w:rsidRDefault="00053965" w:rsidP="00053965">
      <w:pPr>
        <w:pStyle w:val="a3"/>
        <w:spacing w:line="360" w:lineRule="atLeast"/>
        <w:ind w:firstLine="555"/>
      </w:pPr>
    </w:p>
    <w:p w14:paraId="40EC7FF3" w14:textId="77777777" w:rsidR="00053965" w:rsidRDefault="00053965" w:rsidP="00053965">
      <w:pPr>
        <w:pStyle w:val="a3"/>
        <w:ind w:firstLine="2805"/>
        <w:jc w:val="right"/>
      </w:pPr>
      <w:r>
        <w:rPr>
          <w:rFonts w:hint="eastAsia"/>
          <w:sz w:val="29"/>
          <w:szCs w:val="29"/>
        </w:rPr>
        <w:t>重庆医科大学信息化建设与管理办公室</w:t>
      </w:r>
    </w:p>
    <w:p w14:paraId="2F7D1F79" w14:textId="0C0B3ABF" w:rsidR="002C594C" w:rsidRPr="00053965" w:rsidRDefault="00053965" w:rsidP="007111A5">
      <w:pPr>
        <w:pStyle w:val="a3"/>
        <w:jc w:val="right"/>
      </w:pPr>
      <w:r>
        <w:rPr>
          <w:rFonts w:ascii="Calibri" w:hAnsi="Calibri"/>
          <w:sz w:val="29"/>
          <w:szCs w:val="29"/>
        </w:rPr>
        <w:t>2</w:t>
      </w:r>
      <w:r w:rsidR="00DA4D41">
        <w:rPr>
          <w:rFonts w:ascii="Calibri" w:hAnsi="Calibri" w:hint="eastAsia"/>
          <w:sz w:val="29"/>
          <w:szCs w:val="29"/>
        </w:rPr>
        <w:t>017</w:t>
      </w:r>
      <w:r>
        <w:rPr>
          <w:rFonts w:ascii="Calibri" w:hAnsi="Calibri"/>
          <w:sz w:val="29"/>
          <w:szCs w:val="29"/>
        </w:rPr>
        <w:t>.</w:t>
      </w:r>
      <w:r w:rsidR="00DA4D41">
        <w:rPr>
          <w:rFonts w:ascii="Calibri" w:hAnsi="Calibri" w:hint="eastAsia"/>
          <w:sz w:val="29"/>
          <w:szCs w:val="29"/>
        </w:rPr>
        <w:t>12</w:t>
      </w:r>
      <w:r>
        <w:rPr>
          <w:rFonts w:ascii="Calibri" w:hAnsi="Calibri"/>
          <w:sz w:val="29"/>
          <w:szCs w:val="29"/>
        </w:rPr>
        <w:t>.</w:t>
      </w:r>
      <w:r w:rsidR="00DA4D41">
        <w:rPr>
          <w:rFonts w:ascii="Calibri" w:hAnsi="Calibri" w:hint="eastAsia"/>
          <w:sz w:val="29"/>
          <w:szCs w:val="29"/>
        </w:rPr>
        <w:t>1</w:t>
      </w:r>
    </w:p>
    <w:sectPr w:rsidR="002C594C" w:rsidRPr="000539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43F72" w14:textId="77777777" w:rsidR="00DE75F7" w:rsidRDefault="00DE75F7" w:rsidP="00142D6A">
      <w:r>
        <w:separator/>
      </w:r>
    </w:p>
  </w:endnote>
  <w:endnote w:type="continuationSeparator" w:id="0">
    <w:p w14:paraId="29CD6EAF" w14:textId="77777777" w:rsidR="00DE75F7" w:rsidRDefault="00DE75F7" w:rsidP="0014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43ECD" w14:textId="77777777" w:rsidR="00DE75F7" w:rsidRDefault="00DE75F7" w:rsidP="00142D6A">
      <w:r>
        <w:separator/>
      </w:r>
    </w:p>
  </w:footnote>
  <w:footnote w:type="continuationSeparator" w:id="0">
    <w:p w14:paraId="4E690002" w14:textId="77777777" w:rsidR="00DE75F7" w:rsidRDefault="00DE75F7" w:rsidP="00142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F16B3F"/>
    <w:multiLevelType w:val="hybridMultilevel"/>
    <w:tmpl w:val="DB68D15E"/>
    <w:lvl w:ilvl="0" w:tplc="20B4116C">
      <w:start w:val="1"/>
      <w:numFmt w:val="decimal"/>
      <w:lvlText w:val="（%1）"/>
      <w:lvlJc w:val="left"/>
      <w:pPr>
        <w:ind w:left="1275" w:hanging="720"/>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abstractNum w:abstractNumId="1" w15:restartNumberingAfterBreak="0">
    <w:nsid w:val="3A6A3185"/>
    <w:multiLevelType w:val="hybridMultilevel"/>
    <w:tmpl w:val="C34E05EE"/>
    <w:lvl w:ilvl="0" w:tplc="B2364C40">
      <w:start w:val="1"/>
      <w:numFmt w:val="decimal"/>
      <w:lvlText w:val="（%1）"/>
      <w:lvlJc w:val="left"/>
      <w:pPr>
        <w:ind w:left="2070" w:hanging="1080"/>
      </w:pPr>
      <w:rPr>
        <w:rFonts w:hint="default"/>
      </w:rPr>
    </w:lvl>
    <w:lvl w:ilvl="1" w:tplc="04090019" w:tentative="1">
      <w:start w:val="1"/>
      <w:numFmt w:val="lowerLetter"/>
      <w:lvlText w:val="%2)"/>
      <w:lvlJc w:val="left"/>
      <w:pPr>
        <w:ind w:left="1830" w:hanging="420"/>
      </w:pPr>
    </w:lvl>
    <w:lvl w:ilvl="2" w:tplc="0409001B" w:tentative="1">
      <w:start w:val="1"/>
      <w:numFmt w:val="lowerRoman"/>
      <w:lvlText w:val="%3."/>
      <w:lvlJc w:val="right"/>
      <w:pPr>
        <w:ind w:left="2250" w:hanging="420"/>
      </w:pPr>
    </w:lvl>
    <w:lvl w:ilvl="3" w:tplc="0409000F" w:tentative="1">
      <w:start w:val="1"/>
      <w:numFmt w:val="decimal"/>
      <w:lvlText w:val="%4."/>
      <w:lvlJc w:val="left"/>
      <w:pPr>
        <w:ind w:left="2670" w:hanging="420"/>
      </w:pPr>
    </w:lvl>
    <w:lvl w:ilvl="4" w:tplc="04090019" w:tentative="1">
      <w:start w:val="1"/>
      <w:numFmt w:val="lowerLetter"/>
      <w:lvlText w:val="%5)"/>
      <w:lvlJc w:val="left"/>
      <w:pPr>
        <w:ind w:left="3090" w:hanging="420"/>
      </w:pPr>
    </w:lvl>
    <w:lvl w:ilvl="5" w:tplc="0409001B" w:tentative="1">
      <w:start w:val="1"/>
      <w:numFmt w:val="lowerRoman"/>
      <w:lvlText w:val="%6."/>
      <w:lvlJc w:val="right"/>
      <w:pPr>
        <w:ind w:left="3510" w:hanging="420"/>
      </w:pPr>
    </w:lvl>
    <w:lvl w:ilvl="6" w:tplc="0409000F" w:tentative="1">
      <w:start w:val="1"/>
      <w:numFmt w:val="decimal"/>
      <w:lvlText w:val="%7."/>
      <w:lvlJc w:val="left"/>
      <w:pPr>
        <w:ind w:left="3930" w:hanging="420"/>
      </w:pPr>
    </w:lvl>
    <w:lvl w:ilvl="7" w:tplc="04090019" w:tentative="1">
      <w:start w:val="1"/>
      <w:numFmt w:val="lowerLetter"/>
      <w:lvlText w:val="%8)"/>
      <w:lvlJc w:val="left"/>
      <w:pPr>
        <w:ind w:left="4350" w:hanging="420"/>
      </w:pPr>
    </w:lvl>
    <w:lvl w:ilvl="8" w:tplc="0409001B" w:tentative="1">
      <w:start w:val="1"/>
      <w:numFmt w:val="lowerRoman"/>
      <w:lvlText w:val="%9."/>
      <w:lvlJc w:val="right"/>
      <w:pPr>
        <w:ind w:left="4770" w:hanging="420"/>
      </w:pPr>
    </w:lvl>
  </w:abstractNum>
  <w:abstractNum w:abstractNumId="2" w15:restartNumberingAfterBreak="0">
    <w:nsid w:val="5E7E5407"/>
    <w:multiLevelType w:val="hybridMultilevel"/>
    <w:tmpl w:val="8456391E"/>
    <w:lvl w:ilvl="0" w:tplc="A830D308">
      <w:start w:val="1"/>
      <w:numFmt w:val="decimal"/>
      <w:lvlText w:val="%1."/>
      <w:lvlJc w:val="left"/>
      <w:pPr>
        <w:ind w:left="990" w:hanging="435"/>
      </w:pPr>
      <w:rPr>
        <w:rFonts w:hint="default"/>
      </w:rPr>
    </w:lvl>
    <w:lvl w:ilvl="1" w:tplc="04090019" w:tentative="1">
      <w:start w:val="1"/>
      <w:numFmt w:val="lowerLetter"/>
      <w:lvlText w:val="%2)"/>
      <w:lvlJc w:val="left"/>
      <w:pPr>
        <w:ind w:left="1395" w:hanging="420"/>
      </w:pPr>
    </w:lvl>
    <w:lvl w:ilvl="2" w:tplc="0409001B" w:tentative="1">
      <w:start w:val="1"/>
      <w:numFmt w:val="lowerRoman"/>
      <w:lvlText w:val="%3."/>
      <w:lvlJc w:val="right"/>
      <w:pPr>
        <w:ind w:left="1815" w:hanging="420"/>
      </w:pPr>
    </w:lvl>
    <w:lvl w:ilvl="3" w:tplc="0409000F" w:tentative="1">
      <w:start w:val="1"/>
      <w:numFmt w:val="decimal"/>
      <w:lvlText w:val="%4."/>
      <w:lvlJc w:val="left"/>
      <w:pPr>
        <w:ind w:left="2235" w:hanging="420"/>
      </w:pPr>
    </w:lvl>
    <w:lvl w:ilvl="4" w:tplc="04090019" w:tentative="1">
      <w:start w:val="1"/>
      <w:numFmt w:val="lowerLetter"/>
      <w:lvlText w:val="%5)"/>
      <w:lvlJc w:val="left"/>
      <w:pPr>
        <w:ind w:left="2655" w:hanging="420"/>
      </w:pPr>
    </w:lvl>
    <w:lvl w:ilvl="5" w:tplc="0409001B" w:tentative="1">
      <w:start w:val="1"/>
      <w:numFmt w:val="lowerRoman"/>
      <w:lvlText w:val="%6."/>
      <w:lvlJc w:val="right"/>
      <w:pPr>
        <w:ind w:left="3075" w:hanging="420"/>
      </w:pPr>
    </w:lvl>
    <w:lvl w:ilvl="6" w:tplc="0409000F" w:tentative="1">
      <w:start w:val="1"/>
      <w:numFmt w:val="decimal"/>
      <w:lvlText w:val="%7."/>
      <w:lvlJc w:val="left"/>
      <w:pPr>
        <w:ind w:left="3495" w:hanging="420"/>
      </w:pPr>
    </w:lvl>
    <w:lvl w:ilvl="7" w:tplc="04090019" w:tentative="1">
      <w:start w:val="1"/>
      <w:numFmt w:val="lowerLetter"/>
      <w:lvlText w:val="%8)"/>
      <w:lvlJc w:val="left"/>
      <w:pPr>
        <w:ind w:left="3915" w:hanging="420"/>
      </w:pPr>
    </w:lvl>
    <w:lvl w:ilvl="8" w:tplc="0409001B" w:tentative="1">
      <w:start w:val="1"/>
      <w:numFmt w:val="lowerRoman"/>
      <w:lvlText w:val="%9."/>
      <w:lvlJc w:val="right"/>
      <w:pPr>
        <w:ind w:left="4335"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_MEDREF_DOCUID" w:val="{DA817CE9-D826-4B06-95D1-ED96FD29F822}"/>
    <w:docVar w:name="KY_MEDREF_VERSION" w:val="3"/>
  </w:docVars>
  <w:rsids>
    <w:rsidRoot w:val="002C594C"/>
    <w:rsid w:val="000133F6"/>
    <w:rsid w:val="00027EF7"/>
    <w:rsid w:val="00053965"/>
    <w:rsid w:val="00070868"/>
    <w:rsid w:val="00091E26"/>
    <w:rsid w:val="000B19CB"/>
    <w:rsid w:val="000C222B"/>
    <w:rsid w:val="000F76E5"/>
    <w:rsid w:val="001104BE"/>
    <w:rsid w:val="001228E5"/>
    <w:rsid w:val="00142D6A"/>
    <w:rsid w:val="002B2E0A"/>
    <w:rsid w:val="002B46CE"/>
    <w:rsid w:val="002C594C"/>
    <w:rsid w:val="002D19BA"/>
    <w:rsid w:val="002F58AF"/>
    <w:rsid w:val="00354B57"/>
    <w:rsid w:val="003D6292"/>
    <w:rsid w:val="00452F45"/>
    <w:rsid w:val="00493F49"/>
    <w:rsid w:val="004A1FD0"/>
    <w:rsid w:val="004F108A"/>
    <w:rsid w:val="00533470"/>
    <w:rsid w:val="00550223"/>
    <w:rsid w:val="005F4D59"/>
    <w:rsid w:val="006767EC"/>
    <w:rsid w:val="00685125"/>
    <w:rsid w:val="00685F3A"/>
    <w:rsid w:val="00694A91"/>
    <w:rsid w:val="006E1645"/>
    <w:rsid w:val="007111A5"/>
    <w:rsid w:val="0076589A"/>
    <w:rsid w:val="007A6977"/>
    <w:rsid w:val="00842C33"/>
    <w:rsid w:val="00881D96"/>
    <w:rsid w:val="008A4DEA"/>
    <w:rsid w:val="008B5329"/>
    <w:rsid w:val="009D781A"/>
    <w:rsid w:val="00A35965"/>
    <w:rsid w:val="00A67608"/>
    <w:rsid w:val="00B37410"/>
    <w:rsid w:val="00B475A6"/>
    <w:rsid w:val="00B53A3A"/>
    <w:rsid w:val="00B876F5"/>
    <w:rsid w:val="00BB03F3"/>
    <w:rsid w:val="00BE5A4C"/>
    <w:rsid w:val="00C2112C"/>
    <w:rsid w:val="00C50FA9"/>
    <w:rsid w:val="00C70947"/>
    <w:rsid w:val="00C80F50"/>
    <w:rsid w:val="00C94B77"/>
    <w:rsid w:val="00CE1146"/>
    <w:rsid w:val="00CF307A"/>
    <w:rsid w:val="00CF322D"/>
    <w:rsid w:val="00CF6FF2"/>
    <w:rsid w:val="00D37876"/>
    <w:rsid w:val="00D566B7"/>
    <w:rsid w:val="00D6073F"/>
    <w:rsid w:val="00D713FA"/>
    <w:rsid w:val="00D73FBB"/>
    <w:rsid w:val="00DA4D41"/>
    <w:rsid w:val="00DB7EF3"/>
    <w:rsid w:val="00DD68EB"/>
    <w:rsid w:val="00DE75F7"/>
    <w:rsid w:val="00DF07FA"/>
    <w:rsid w:val="00DF1360"/>
    <w:rsid w:val="00E14AC8"/>
    <w:rsid w:val="00E820B8"/>
    <w:rsid w:val="00ED2760"/>
    <w:rsid w:val="00EE3AB9"/>
    <w:rsid w:val="00F102BD"/>
    <w:rsid w:val="00F22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311BA"/>
  <w15:chartTrackingRefBased/>
  <w15:docId w15:val="{6886DA9D-8335-4E16-910E-2137E811F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3965"/>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053965"/>
    <w:rPr>
      <w:color w:val="0000FF"/>
      <w:u w:val="single"/>
    </w:rPr>
  </w:style>
  <w:style w:type="paragraph" w:styleId="a5">
    <w:name w:val="List Paragraph"/>
    <w:basedOn w:val="a"/>
    <w:uiPriority w:val="34"/>
    <w:qFormat/>
    <w:rsid w:val="00E14AC8"/>
    <w:pPr>
      <w:ind w:firstLineChars="200" w:firstLine="420"/>
    </w:pPr>
  </w:style>
  <w:style w:type="paragraph" w:styleId="a6">
    <w:name w:val="header"/>
    <w:basedOn w:val="a"/>
    <w:link w:val="a7"/>
    <w:uiPriority w:val="99"/>
    <w:unhideWhenUsed/>
    <w:rsid w:val="00142D6A"/>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42D6A"/>
    <w:rPr>
      <w:sz w:val="18"/>
      <w:szCs w:val="18"/>
    </w:rPr>
  </w:style>
  <w:style w:type="paragraph" w:styleId="a8">
    <w:name w:val="footer"/>
    <w:basedOn w:val="a"/>
    <w:link w:val="a9"/>
    <w:uiPriority w:val="99"/>
    <w:unhideWhenUsed/>
    <w:rsid w:val="00142D6A"/>
    <w:pPr>
      <w:tabs>
        <w:tab w:val="center" w:pos="4153"/>
        <w:tab w:val="right" w:pos="8306"/>
      </w:tabs>
      <w:snapToGrid w:val="0"/>
      <w:jc w:val="left"/>
    </w:pPr>
    <w:rPr>
      <w:sz w:val="18"/>
      <w:szCs w:val="18"/>
    </w:rPr>
  </w:style>
  <w:style w:type="character" w:customStyle="1" w:styleId="a9">
    <w:name w:val="页脚 字符"/>
    <w:basedOn w:val="a0"/>
    <w:link w:val="a8"/>
    <w:uiPriority w:val="99"/>
    <w:rsid w:val="00142D6A"/>
    <w:rPr>
      <w:sz w:val="18"/>
      <w:szCs w:val="18"/>
    </w:rPr>
  </w:style>
  <w:style w:type="character" w:styleId="aa">
    <w:name w:val="Unresolved Mention"/>
    <w:basedOn w:val="a0"/>
    <w:uiPriority w:val="99"/>
    <w:semiHidden/>
    <w:unhideWhenUsed/>
    <w:rsid w:val="00CF6FF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7325">
      <w:bodyDiv w:val="1"/>
      <w:marLeft w:val="0"/>
      <w:marRight w:val="0"/>
      <w:marTop w:val="0"/>
      <w:marBottom w:val="0"/>
      <w:divBdr>
        <w:top w:val="none" w:sz="0" w:space="0" w:color="auto"/>
        <w:left w:val="none" w:sz="0" w:space="0" w:color="auto"/>
        <w:bottom w:val="none" w:sz="0" w:space="0" w:color="auto"/>
        <w:right w:val="none" w:sz="0" w:space="0" w:color="auto"/>
      </w:divBdr>
      <w:divsChild>
        <w:div w:id="2142727896">
          <w:marLeft w:val="0"/>
          <w:marRight w:val="0"/>
          <w:marTop w:val="0"/>
          <w:marBottom w:val="0"/>
          <w:divBdr>
            <w:top w:val="none" w:sz="0" w:space="0" w:color="auto"/>
            <w:left w:val="none" w:sz="0" w:space="0" w:color="auto"/>
            <w:bottom w:val="none" w:sz="0" w:space="0" w:color="auto"/>
            <w:right w:val="none" w:sz="0" w:space="0" w:color="auto"/>
          </w:divBdr>
        </w:div>
      </w:divsChild>
    </w:div>
    <w:div w:id="225727227">
      <w:bodyDiv w:val="1"/>
      <w:marLeft w:val="0"/>
      <w:marRight w:val="0"/>
      <w:marTop w:val="0"/>
      <w:marBottom w:val="0"/>
      <w:divBdr>
        <w:top w:val="none" w:sz="0" w:space="0" w:color="auto"/>
        <w:left w:val="none" w:sz="0" w:space="0" w:color="auto"/>
        <w:bottom w:val="none" w:sz="0" w:space="0" w:color="auto"/>
        <w:right w:val="none" w:sz="0" w:space="0" w:color="auto"/>
      </w:divBdr>
      <w:divsChild>
        <w:div w:id="748581056">
          <w:marLeft w:val="0"/>
          <w:marRight w:val="0"/>
          <w:marTop w:val="0"/>
          <w:marBottom w:val="0"/>
          <w:divBdr>
            <w:top w:val="none" w:sz="0" w:space="0" w:color="auto"/>
            <w:left w:val="none" w:sz="0" w:space="0" w:color="auto"/>
            <w:bottom w:val="none" w:sz="0" w:space="0" w:color="auto"/>
            <w:right w:val="none" w:sz="0" w:space="0" w:color="auto"/>
          </w:divBdr>
        </w:div>
      </w:divsChild>
    </w:div>
    <w:div w:id="415128260">
      <w:bodyDiv w:val="1"/>
      <w:marLeft w:val="0"/>
      <w:marRight w:val="0"/>
      <w:marTop w:val="0"/>
      <w:marBottom w:val="0"/>
      <w:divBdr>
        <w:top w:val="none" w:sz="0" w:space="0" w:color="auto"/>
        <w:left w:val="none" w:sz="0" w:space="0" w:color="auto"/>
        <w:bottom w:val="none" w:sz="0" w:space="0" w:color="auto"/>
        <w:right w:val="none" w:sz="0" w:space="0" w:color="auto"/>
      </w:divBdr>
      <w:divsChild>
        <w:div w:id="841704649">
          <w:marLeft w:val="0"/>
          <w:marRight w:val="0"/>
          <w:marTop w:val="0"/>
          <w:marBottom w:val="0"/>
          <w:divBdr>
            <w:top w:val="none" w:sz="0" w:space="0" w:color="auto"/>
            <w:left w:val="none" w:sz="0" w:space="0" w:color="auto"/>
            <w:bottom w:val="none" w:sz="0" w:space="0" w:color="auto"/>
            <w:right w:val="none" w:sz="0" w:space="0" w:color="auto"/>
          </w:divBdr>
        </w:div>
      </w:divsChild>
    </w:div>
    <w:div w:id="503474512">
      <w:bodyDiv w:val="1"/>
      <w:marLeft w:val="0"/>
      <w:marRight w:val="0"/>
      <w:marTop w:val="0"/>
      <w:marBottom w:val="0"/>
      <w:divBdr>
        <w:top w:val="none" w:sz="0" w:space="0" w:color="auto"/>
        <w:left w:val="none" w:sz="0" w:space="0" w:color="auto"/>
        <w:bottom w:val="none" w:sz="0" w:space="0" w:color="auto"/>
        <w:right w:val="none" w:sz="0" w:space="0" w:color="auto"/>
      </w:divBdr>
      <w:divsChild>
        <w:div w:id="1223172206">
          <w:marLeft w:val="0"/>
          <w:marRight w:val="0"/>
          <w:marTop w:val="0"/>
          <w:marBottom w:val="0"/>
          <w:divBdr>
            <w:top w:val="none" w:sz="0" w:space="0" w:color="auto"/>
            <w:left w:val="none" w:sz="0" w:space="0" w:color="auto"/>
            <w:bottom w:val="none" w:sz="0" w:space="0" w:color="auto"/>
            <w:right w:val="none" w:sz="0" w:space="0" w:color="auto"/>
          </w:divBdr>
        </w:div>
      </w:divsChild>
    </w:div>
    <w:div w:id="552153187">
      <w:bodyDiv w:val="1"/>
      <w:marLeft w:val="0"/>
      <w:marRight w:val="0"/>
      <w:marTop w:val="0"/>
      <w:marBottom w:val="0"/>
      <w:divBdr>
        <w:top w:val="none" w:sz="0" w:space="0" w:color="auto"/>
        <w:left w:val="none" w:sz="0" w:space="0" w:color="auto"/>
        <w:bottom w:val="none" w:sz="0" w:space="0" w:color="auto"/>
        <w:right w:val="none" w:sz="0" w:space="0" w:color="auto"/>
      </w:divBdr>
      <w:divsChild>
        <w:div w:id="1923754621">
          <w:marLeft w:val="0"/>
          <w:marRight w:val="0"/>
          <w:marTop w:val="0"/>
          <w:marBottom w:val="0"/>
          <w:divBdr>
            <w:top w:val="none" w:sz="0" w:space="0" w:color="auto"/>
            <w:left w:val="none" w:sz="0" w:space="0" w:color="auto"/>
            <w:bottom w:val="none" w:sz="0" w:space="0" w:color="auto"/>
            <w:right w:val="none" w:sz="0" w:space="0" w:color="auto"/>
          </w:divBdr>
        </w:div>
      </w:divsChild>
    </w:div>
    <w:div w:id="721907909">
      <w:bodyDiv w:val="1"/>
      <w:marLeft w:val="0"/>
      <w:marRight w:val="0"/>
      <w:marTop w:val="0"/>
      <w:marBottom w:val="0"/>
      <w:divBdr>
        <w:top w:val="none" w:sz="0" w:space="0" w:color="auto"/>
        <w:left w:val="none" w:sz="0" w:space="0" w:color="auto"/>
        <w:bottom w:val="none" w:sz="0" w:space="0" w:color="auto"/>
        <w:right w:val="none" w:sz="0" w:space="0" w:color="auto"/>
      </w:divBdr>
    </w:div>
    <w:div w:id="927234986">
      <w:bodyDiv w:val="1"/>
      <w:marLeft w:val="0"/>
      <w:marRight w:val="0"/>
      <w:marTop w:val="0"/>
      <w:marBottom w:val="0"/>
      <w:divBdr>
        <w:top w:val="none" w:sz="0" w:space="0" w:color="auto"/>
        <w:left w:val="none" w:sz="0" w:space="0" w:color="auto"/>
        <w:bottom w:val="none" w:sz="0" w:space="0" w:color="auto"/>
        <w:right w:val="none" w:sz="0" w:space="0" w:color="auto"/>
      </w:divBdr>
      <w:divsChild>
        <w:div w:id="1407607576">
          <w:marLeft w:val="0"/>
          <w:marRight w:val="0"/>
          <w:marTop w:val="0"/>
          <w:marBottom w:val="0"/>
          <w:divBdr>
            <w:top w:val="none" w:sz="0" w:space="0" w:color="auto"/>
            <w:left w:val="none" w:sz="0" w:space="0" w:color="auto"/>
            <w:bottom w:val="none" w:sz="0" w:space="0" w:color="auto"/>
            <w:right w:val="none" w:sz="0" w:space="0" w:color="auto"/>
          </w:divBdr>
        </w:div>
      </w:divsChild>
    </w:div>
    <w:div w:id="994603900">
      <w:bodyDiv w:val="1"/>
      <w:marLeft w:val="0"/>
      <w:marRight w:val="0"/>
      <w:marTop w:val="0"/>
      <w:marBottom w:val="0"/>
      <w:divBdr>
        <w:top w:val="none" w:sz="0" w:space="0" w:color="auto"/>
        <w:left w:val="none" w:sz="0" w:space="0" w:color="auto"/>
        <w:bottom w:val="none" w:sz="0" w:space="0" w:color="auto"/>
        <w:right w:val="none" w:sz="0" w:space="0" w:color="auto"/>
      </w:divBdr>
      <w:divsChild>
        <w:div w:id="1765689484">
          <w:marLeft w:val="0"/>
          <w:marRight w:val="0"/>
          <w:marTop w:val="0"/>
          <w:marBottom w:val="0"/>
          <w:divBdr>
            <w:top w:val="none" w:sz="0" w:space="0" w:color="auto"/>
            <w:left w:val="none" w:sz="0" w:space="0" w:color="auto"/>
            <w:bottom w:val="none" w:sz="0" w:space="0" w:color="auto"/>
            <w:right w:val="none" w:sz="0" w:space="0" w:color="auto"/>
          </w:divBdr>
        </w:div>
      </w:divsChild>
    </w:div>
    <w:div w:id="1291668610">
      <w:bodyDiv w:val="1"/>
      <w:marLeft w:val="0"/>
      <w:marRight w:val="0"/>
      <w:marTop w:val="0"/>
      <w:marBottom w:val="0"/>
      <w:divBdr>
        <w:top w:val="none" w:sz="0" w:space="0" w:color="auto"/>
        <w:left w:val="none" w:sz="0" w:space="0" w:color="auto"/>
        <w:bottom w:val="none" w:sz="0" w:space="0" w:color="auto"/>
        <w:right w:val="none" w:sz="0" w:space="0" w:color="auto"/>
      </w:divBdr>
      <w:divsChild>
        <w:div w:id="1256136768">
          <w:marLeft w:val="0"/>
          <w:marRight w:val="0"/>
          <w:marTop w:val="0"/>
          <w:marBottom w:val="0"/>
          <w:divBdr>
            <w:top w:val="none" w:sz="0" w:space="0" w:color="auto"/>
            <w:left w:val="none" w:sz="0" w:space="0" w:color="auto"/>
            <w:bottom w:val="none" w:sz="0" w:space="0" w:color="auto"/>
            <w:right w:val="none" w:sz="0" w:space="0" w:color="auto"/>
          </w:divBdr>
        </w:div>
      </w:divsChild>
    </w:div>
    <w:div w:id="1378773374">
      <w:bodyDiv w:val="1"/>
      <w:marLeft w:val="0"/>
      <w:marRight w:val="0"/>
      <w:marTop w:val="0"/>
      <w:marBottom w:val="0"/>
      <w:divBdr>
        <w:top w:val="none" w:sz="0" w:space="0" w:color="auto"/>
        <w:left w:val="none" w:sz="0" w:space="0" w:color="auto"/>
        <w:bottom w:val="none" w:sz="0" w:space="0" w:color="auto"/>
        <w:right w:val="none" w:sz="0" w:space="0" w:color="auto"/>
      </w:divBdr>
      <w:divsChild>
        <w:div w:id="1409618614">
          <w:marLeft w:val="0"/>
          <w:marRight w:val="0"/>
          <w:marTop w:val="0"/>
          <w:marBottom w:val="0"/>
          <w:divBdr>
            <w:top w:val="none" w:sz="0" w:space="0" w:color="auto"/>
            <w:left w:val="none" w:sz="0" w:space="0" w:color="auto"/>
            <w:bottom w:val="none" w:sz="0" w:space="0" w:color="auto"/>
            <w:right w:val="none" w:sz="0" w:space="0" w:color="auto"/>
          </w:divBdr>
        </w:div>
      </w:divsChild>
    </w:div>
    <w:div w:id="1405106144">
      <w:bodyDiv w:val="1"/>
      <w:marLeft w:val="0"/>
      <w:marRight w:val="0"/>
      <w:marTop w:val="0"/>
      <w:marBottom w:val="0"/>
      <w:divBdr>
        <w:top w:val="none" w:sz="0" w:space="0" w:color="auto"/>
        <w:left w:val="none" w:sz="0" w:space="0" w:color="auto"/>
        <w:bottom w:val="none" w:sz="0" w:space="0" w:color="auto"/>
        <w:right w:val="none" w:sz="0" w:space="0" w:color="auto"/>
      </w:divBdr>
      <w:divsChild>
        <w:div w:id="617830628">
          <w:marLeft w:val="0"/>
          <w:marRight w:val="0"/>
          <w:marTop w:val="0"/>
          <w:marBottom w:val="0"/>
          <w:divBdr>
            <w:top w:val="none" w:sz="0" w:space="0" w:color="auto"/>
            <w:left w:val="none" w:sz="0" w:space="0" w:color="auto"/>
            <w:bottom w:val="none" w:sz="0" w:space="0" w:color="auto"/>
            <w:right w:val="none" w:sz="0" w:space="0" w:color="auto"/>
          </w:divBdr>
        </w:div>
      </w:divsChild>
    </w:div>
    <w:div w:id="1444612308">
      <w:bodyDiv w:val="1"/>
      <w:marLeft w:val="0"/>
      <w:marRight w:val="0"/>
      <w:marTop w:val="0"/>
      <w:marBottom w:val="0"/>
      <w:divBdr>
        <w:top w:val="none" w:sz="0" w:space="0" w:color="auto"/>
        <w:left w:val="none" w:sz="0" w:space="0" w:color="auto"/>
        <w:bottom w:val="none" w:sz="0" w:space="0" w:color="auto"/>
        <w:right w:val="none" w:sz="0" w:space="0" w:color="auto"/>
      </w:divBdr>
      <w:divsChild>
        <w:div w:id="548496230">
          <w:marLeft w:val="0"/>
          <w:marRight w:val="0"/>
          <w:marTop w:val="0"/>
          <w:marBottom w:val="0"/>
          <w:divBdr>
            <w:top w:val="none" w:sz="0" w:space="0" w:color="auto"/>
            <w:left w:val="none" w:sz="0" w:space="0" w:color="auto"/>
            <w:bottom w:val="none" w:sz="0" w:space="0" w:color="auto"/>
            <w:right w:val="none" w:sz="0" w:space="0" w:color="auto"/>
          </w:divBdr>
        </w:div>
      </w:divsChild>
    </w:div>
    <w:div w:id="1491167750">
      <w:bodyDiv w:val="1"/>
      <w:marLeft w:val="0"/>
      <w:marRight w:val="0"/>
      <w:marTop w:val="0"/>
      <w:marBottom w:val="0"/>
      <w:divBdr>
        <w:top w:val="none" w:sz="0" w:space="0" w:color="auto"/>
        <w:left w:val="none" w:sz="0" w:space="0" w:color="auto"/>
        <w:bottom w:val="none" w:sz="0" w:space="0" w:color="auto"/>
        <w:right w:val="none" w:sz="0" w:space="0" w:color="auto"/>
      </w:divBdr>
      <w:divsChild>
        <w:div w:id="744647907">
          <w:marLeft w:val="0"/>
          <w:marRight w:val="0"/>
          <w:marTop w:val="0"/>
          <w:marBottom w:val="0"/>
          <w:divBdr>
            <w:top w:val="none" w:sz="0" w:space="0" w:color="auto"/>
            <w:left w:val="none" w:sz="0" w:space="0" w:color="auto"/>
            <w:bottom w:val="none" w:sz="0" w:space="0" w:color="auto"/>
            <w:right w:val="none" w:sz="0" w:space="0" w:color="auto"/>
          </w:divBdr>
        </w:div>
      </w:divsChild>
    </w:div>
    <w:div w:id="1534032253">
      <w:bodyDiv w:val="1"/>
      <w:marLeft w:val="0"/>
      <w:marRight w:val="0"/>
      <w:marTop w:val="0"/>
      <w:marBottom w:val="0"/>
      <w:divBdr>
        <w:top w:val="none" w:sz="0" w:space="0" w:color="auto"/>
        <w:left w:val="none" w:sz="0" w:space="0" w:color="auto"/>
        <w:bottom w:val="none" w:sz="0" w:space="0" w:color="auto"/>
        <w:right w:val="none" w:sz="0" w:space="0" w:color="auto"/>
      </w:divBdr>
      <w:divsChild>
        <w:div w:id="1536112836">
          <w:marLeft w:val="0"/>
          <w:marRight w:val="0"/>
          <w:marTop w:val="0"/>
          <w:marBottom w:val="0"/>
          <w:divBdr>
            <w:top w:val="none" w:sz="0" w:space="0" w:color="auto"/>
            <w:left w:val="none" w:sz="0" w:space="0" w:color="auto"/>
            <w:bottom w:val="none" w:sz="0" w:space="0" w:color="auto"/>
            <w:right w:val="none" w:sz="0" w:space="0" w:color="auto"/>
          </w:divBdr>
        </w:div>
      </w:divsChild>
    </w:div>
    <w:div w:id="1612202995">
      <w:bodyDiv w:val="1"/>
      <w:marLeft w:val="0"/>
      <w:marRight w:val="0"/>
      <w:marTop w:val="0"/>
      <w:marBottom w:val="0"/>
      <w:divBdr>
        <w:top w:val="none" w:sz="0" w:space="0" w:color="auto"/>
        <w:left w:val="none" w:sz="0" w:space="0" w:color="auto"/>
        <w:bottom w:val="none" w:sz="0" w:space="0" w:color="auto"/>
        <w:right w:val="none" w:sz="0" w:space="0" w:color="auto"/>
      </w:divBdr>
      <w:divsChild>
        <w:div w:id="1365398863">
          <w:marLeft w:val="0"/>
          <w:marRight w:val="0"/>
          <w:marTop w:val="0"/>
          <w:marBottom w:val="0"/>
          <w:divBdr>
            <w:top w:val="none" w:sz="0" w:space="0" w:color="auto"/>
            <w:left w:val="none" w:sz="0" w:space="0" w:color="auto"/>
            <w:bottom w:val="none" w:sz="0" w:space="0" w:color="auto"/>
            <w:right w:val="none" w:sz="0" w:space="0" w:color="auto"/>
          </w:divBdr>
        </w:div>
      </w:divsChild>
    </w:div>
    <w:div w:id="1638990292">
      <w:bodyDiv w:val="1"/>
      <w:marLeft w:val="0"/>
      <w:marRight w:val="0"/>
      <w:marTop w:val="0"/>
      <w:marBottom w:val="0"/>
      <w:divBdr>
        <w:top w:val="none" w:sz="0" w:space="0" w:color="auto"/>
        <w:left w:val="none" w:sz="0" w:space="0" w:color="auto"/>
        <w:bottom w:val="none" w:sz="0" w:space="0" w:color="auto"/>
        <w:right w:val="none" w:sz="0" w:space="0" w:color="auto"/>
      </w:divBdr>
      <w:divsChild>
        <w:div w:id="18746041">
          <w:marLeft w:val="0"/>
          <w:marRight w:val="0"/>
          <w:marTop w:val="0"/>
          <w:marBottom w:val="0"/>
          <w:divBdr>
            <w:top w:val="none" w:sz="0" w:space="0" w:color="auto"/>
            <w:left w:val="none" w:sz="0" w:space="0" w:color="auto"/>
            <w:bottom w:val="none" w:sz="0" w:space="0" w:color="auto"/>
            <w:right w:val="none" w:sz="0" w:space="0" w:color="auto"/>
          </w:divBdr>
        </w:div>
      </w:divsChild>
    </w:div>
    <w:div w:id="1710958252">
      <w:bodyDiv w:val="1"/>
      <w:marLeft w:val="0"/>
      <w:marRight w:val="0"/>
      <w:marTop w:val="0"/>
      <w:marBottom w:val="0"/>
      <w:divBdr>
        <w:top w:val="none" w:sz="0" w:space="0" w:color="auto"/>
        <w:left w:val="none" w:sz="0" w:space="0" w:color="auto"/>
        <w:bottom w:val="none" w:sz="0" w:space="0" w:color="auto"/>
        <w:right w:val="none" w:sz="0" w:space="0" w:color="auto"/>
      </w:divBdr>
      <w:divsChild>
        <w:div w:id="943877203">
          <w:marLeft w:val="0"/>
          <w:marRight w:val="0"/>
          <w:marTop w:val="0"/>
          <w:marBottom w:val="0"/>
          <w:divBdr>
            <w:top w:val="none" w:sz="0" w:space="0" w:color="auto"/>
            <w:left w:val="none" w:sz="0" w:space="0" w:color="auto"/>
            <w:bottom w:val="none" w:sz="0" w:space="0" w:color="auto"/>
            <w:right w:val="none" w:sz="0" w:space="0" w:color="auto"/>
          </w:divBdr>
        </w:div>
      </w:divsChild>
    </w:div>
    <w:div w:id="1717657988">
      <w:bodyDiv w:val="1"/>
      <w:marLeft w:val="0"/>
      <w:marRight w:val="0"/>
      <w:marTop w:val="0"/>
      <w:marBottom w:val="0"/>
      <w:divBdr>
        <w:top w:val="none" w:sz="0" w:space="0" w:color="auto"/>
        <w:left w:val="none" w:sz="0" w:space="0" w:color="auto"/>
        <w:bottom w:val="none" w:sz="0" w:space="0" w:color="auto"/>
        <w:right w:val="none" w:sz="0" w:space="0" w:color="auto"/>
      </w:divBdr>
      <w:divsChild>
        <w:div w:id="1098915971">
          <w:marLeft w:val="0"/>
          <w:marRight w:val="0"/>
          <w:marTop w:val="0"/>
          <w:marBottom w:val="0"/>
          <w:divBdr>
            <w:top w:val="none" w:sz="0" w:space="0" w:color="auto"/>
            <w:left w:val="none" w:sz="0" w:space="0" w:color="auto"/>
            <w:bottom w:val="none" w:sz="0" w:space="0" w:color="auto"/>
            <w:right w:val="none" w:sz="0" w:space="0" w:color="auto"/>
          </w:divBdr>
        </w:div>
      </w:divsChild>
    </w:div>
    <w:div w:id="1744720823">
      <w:bodyDiv w:val="1"/>
      <w:marLeft w:val="0"/>
      <w:marRight w:val="0"/>
      <w:marTop w:val="0"/>
      <w:marBottom w:val="0"/>
      <w:divBdr>
        <w:top w:val="none" w:sz="0" w:space="0" w:color="auto"/>
        <w:left w:val="none" w:sz="0" w:space="0" w:color="auto"/>
        <w:bottom w:val="none" w:sz="0" w:space="0" w:color="auto"/>
        <w:right w:val="none" w:sz="0" w:space="0" w:color="auto"/>
      </w:divBdr>
      <w:divsChild>
        <w:div w:id="2039744645">
          <w:marLeft w:val="0"/>
          <w:marRight w:val="0"/>
          <w:marTop w:val="0"/>
          <w:marBottom w:val="0"/>
          <w:divBdr>
            <w:top w:val="none" w:sz="0" w:space="0" w:color="auto"/>
            <w:left w:val="none" w:sz="0" w:space="0" w:color="auto"/>
            <w:bottom w:val="none" w:sz="0" w:space="0" w:color="auto"/>
            <w:right w:val="none" w:sz="0" w:space="0" w:color="auto"/>
          </w:divBdr>
        </w:div>
      </w:divsChild>
    </w:div>
    <w:div w:id="1911767706">
      <w:bodyDiv w:val="1"/>
      <w:marLeft w:val="0"/>
      <w:marRight w:val="0"/>
      <w:marTop w:val="0"/>
      <w:marBottom w:val="0"/>
      <w:divBdr>
        <w:top w:val="none" w:sz="0" w:space="0" w:color="auto"/>
        <w:left w:val="none" w:sz="0" w:space="0" w:color="auto"/>
        <w:bottom w:val="none" w:sz="0" w:space="0" w:color="auto"/>
        <w:right w:val="none" w:sz="0" w:space="0" w:color="auto"/>
      </w:divBdr>
      <w:divsChild>
        <w:div w:id="1527720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mailto:zhangsan@cqmu.edu.c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mail.hospital.cqmu.edu.cn/"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mailto:&#24037;&#21495;@hospital.cqmu.edu.cn"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ail.stu.cqmu.edu.cn/" TargetMode="External"/><Relationship Id="rId22" Type="http://schemas.openxmlformats.org/officeDocument/2006/relationships/hyperlink" Target="http://mail.cqmu.edu.cn/" TargetMode="External"/><Relationship Id="rId27"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12</Pages>
  <Words>284</Words>
  <Characters>1625</Characters>
  <Application>Microsoft Office Word</Application>
  <DocSecurity>0</DocSecurity>
  <Lines>13</Lines>
  <Paragraphs>3</Paragraphs>
  <ScaleCrop>false</ScaleCrop>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cp:revision>
  <dcterms:created xsi:type="dcterms:W3CDTF">2017-12-01T09:07:00Z</dcterms:created>
  <dcterms:modified xsi:type="dcterms:W3CDTF">2019-01-17T08:17:00Z</dcterms:modified>
</cp:coreProperties>
</file>